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74" w:rsidRDefault="00A834EE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574" w:rsidRDefault="00A834EE">
      <w:pPr>
        <w:tabs>
          <w:tab w:val="right" w:pos="10080"/>
        </w:tabs>
        <w:rPr>
          <w:color w:val="FFFFFF" w:themeColor="background1"/>
        </w:rPr>
      </w:pPr>
      <w:r>
        <w:tab/>
      </w:r>
      <w:r>
        <w:rPr>
          <w:color w:val="FFFFFF" w:themeColor="background1"/>
        </w:rPr>
        <w:t>ПРОЕКТ</w:t>
      </w:r>
    </w:p>
    <w:p w:rsidR="009F4574" w:rsidRDefault="009F4574"/>
    <w:p w:rsidR="009F4574" w:rsidRDefault="00A834EE">
      <w:pPr>
        <w:tabs>
          <w:tab w:val="left" w:pos="8175"/>
        </w:tabs>
        <w:rPr>
          <w:color w:val="FFFFFF"/>
        </w:rPr>
      </w:pPr>
      <w:r>
        <w:tab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912"/>
        <w:gridCol w:w="3406"/>
        <w:gridCol w:w="2996"/>
      </w:tblGrid>
      <w:tr w:rsidR="009F4574">
        <w:trPr>
          <w:trHeight w:hRule="exact" w:val="2208"/>
        </w:trPr>
        <w:tc>
          <w:tcPr>
            <w:tcW w:w="10314" w:type="dxa"/>
            <w:gridSpan w:val="3"/>
          </w:tcPr>
          <w:p w:rsidR="009F4574" w:rsidRDefault="00A834E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</w:rPr>
              <w:t>АДМИНИСТРАЦИЯ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>
              <w:rPr>
                <w:i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9F4574" w:rsidRDefault="00A834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9F4574" w:rsidRDefault="009F4574">
            <w:pPr>
              <w:jc w:val="center"/>
            </w:pPr>
          </w:p>
          <w:p w:rsidR="009F4574" w:rsidRDefault="00A83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9F4574" w:rsidRDefault="009F4574">
            <w:pPr>
              <w:jc w:val="center"/>
              <w:rPr>
                <w:b/>
                <w:sz w:val="26"/>
              </w:rPr>
            </w:pPr>
          </w:p>
        </w:tc>
      </w:tr>
      <w:tr w:rsidR="009F4574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9F4574" w:rsidRDefault="009F4574">
            <w:pPr>
              <w:jc w:val="right"/>
            </w:pPr>
          </w:p>
          <w:p w:rsidR="009F4574" w:rsidRDefault="00A834EE" w:rsidP="001B3BCF">
            <w:pPr>
              <w:rPr>
                <w:u w:val="single"/>
              </w:rPr>
            </w:pPr>
            <w:r>
              <w:t xml:space="preserve">от  </w:t>
            </w:r>
            <w:r>
              <w:rPr>
                <w:u w:val="single"/>
              </w:rPr>
              <w:t xml:space="preserve"> </w:t>
            </w:r>
            <w:r w:rsidR="001B3BCF">
              <w:rPr>
                <w:u w:val="single"/>
              </w:rPr>
              <w:t>27 марта</w:t>
            </w:r>
            <w:r>
              <w:rPr>
                <w:u w:val="single"/>
              </w:rPr>
              <w:t xml:space="preserve"> 20</w:t>
            </w:r>
            <w:r>
              <w:rPr>
                <w:u w:val="single"/>
                <w:lang w:val="en-US"/>
              </w:rPr>
              <w:t>2</w:t>
            </w:r>
            <w:r w:rsidR="0050574D">
              <w:rPr>
                <w:u w:val="single"/>
              </w:rPr>
              <w:t xml:space="preserve">3 </w:t>
            </w:r>
            <w:r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9F4574" w:rsidRDefault="009F4574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9F4574" w:rsidRDefault="001B3BCF">
            <w:pPr>
              <w:pStyle w:val="a8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Pr="001B3BCF">
              <w:t>63</w:t>
            </w:r>
            <w:r w:rsidR="00A834EE">
              <w:rPr>
                <w:color w:val="FFFFFF" w:themeColor="background1"/>
              </w:rPr>
              <w:t>216216</w:t>
            </w:r>
          </w:p>
        </w:tc>
      </w:tr>
      <w:tr w:rsidR="009F4574" w:rsidTr="006A489E">
        <w:trPr>
          <w:trHeight w:hRule="exact" w:val="3660"/>
        </w:trPr>
        <w:tc>
          <w:tcPr>
            <w:tcW w:w="10314" w:type="dxa"/>
            <w:gridSpan w:val="3"/>
          </w:tcPr>
          <w:p w:rsidR="009F4574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п. Унъюган</w:t>
            </w:r>
          </w:p>
          <w:p w:rsidR="009F4574" w:rsidRPr="004371E8" w:rsidRDefault="009F4574">
            <w:pPr>
              <w:rPr>
                <w:bCs/>
                <w:color w:val="000000" w:themeColor="text1"/>
              </w:rPr>
            </w:pPr>
          </w:p>
          <w:p w:rsidR="00BA1663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Об утверждении Порядка предоставления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в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аренду</w:t>
            </w:r>
            <w:r w:rsidR="00F910CF" w:rsidRPr="004371E8">
              <w:rPr>
                <w:color w:val="000000" w:themeColor="text1"/>
              </w:rPr>
              <w:t>, в безвозмездное пользование</w:t>
            </w:r>
            <w:r w:rsidRPr="004371E8">
              <w:rPr>
                <w:color w:val="000000" w:themeColor="text1"/>
              </w:rPr>
              <w:t xml:space="preserve"> имущества,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находящегося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в муниципальной собственности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 xml:space="preserve">муниципального образования сельское поселение </w:t>
            </w:r>
          </w:p>
          <w:p w:rsidR="006A489E" w:rsidRPr="004371E8" w:rsidRDefault="00A834EE" w:rsidP="006A489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Унъюган,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Порядка согласования предоставления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в аренду</w:t>
            </w:r>
            <w:r w:rsidR="006A489E" w:rsidRPr="004371E8">
              <w:rPr>
                <w:color w:val="000000" w:themeColor="text1"/>
              </w:rPr>
              <w:t xml:space="preserve"> </w:t>
            </w:r>
            <w:r w:rsidR="00F910CF" w:rsidRPr="004371E8">
              <w:rPr>
                <w:color w:val="000000" w:themeColor="text1"/>
              </w:rPr>
              <w:t>и безвозмездное пользование</w:t>
            </w:r>
            <w:r w:rsidRPr="004371E8">
              <w:rPr>
                <w:color w:val="000000" w:themeColor="text1"/>
              </w:rPr>
              <w:t xml:space="preserve">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имущества,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закрепленного за муниципальными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учреждениями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на праве оперативного управления, </w:t>
            </w:r>
          </w:p>
          <w:p w:rsidR="006A489E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за муниципальными предприятиями</w:t>
            </w:r>
            <w:r w:rsidR="00B163B7" w:rsidRPr="004371E8">
              <w:rPr>
                <w:color w:val="000000" w:themeColor="text1"/>
              </w:rPr>
              <w:t xml:space="preserve"> </w:t>
            </w:r>
            <w:r w:rsidRPr="004371E8">
              <w:rPr>
                <w:color w:val="000000" w:themeColor="text1"/>
              </w:rPr>
              <w:t xml:space="preserve">на праве </w:t>
            </w:r>
          </w:p>
          <w:p w:rsidR="009F4574" w:rsidRPr="004371E8" w:rsidRDefault="00A834EE">
            <w:pPr>
              <w:rPr>
                <w:color w:val="000000" w:themeColor="text1"/>
              </w:rPr>
            </w:pPr>
            <w:r w:rsidRPr="004371E8">
              <w:rPr>
                <w:color w:val="000000" w:themeColor="text1"/>
              </w:rPr>
              <w:t>хозяйственного ведения</w:t>
            </w:r>
          </w:p>
        </w:tc>
      </w:tr>
    </w:tbl>
    <w:p w:rsidR="009F4574" w:rsidRDefault="00A834EE">
      <w:pPr>
        <w:pStyle w:val="headertexttopleveltextcentertext"/>
        <w:spacing w:before="0" w:beforeAutospacing="0" w:after="0" w:afterAutospacing="0"/>
        <w:ind w:firstLine="708"/>
        <w:jc w:val="both"/>
      </w:pPr>
      <w:r>
        <w:t>В соответствии с Федеральными законами от 29.07.1998 № 135-ФЗ «Об оценочной деятельности в Российской Федерации», от 26.07.2006 № 135-ФЗ «О защите конкуренции», от</w:t>
      </w:r>
      <w:r w:rsidR="00B163B7">
        <w:t xml:space="preserve"> </w:t>
      </w:r>
      <w:r>
        <w:t>21.12.2001 № 178-ФЗ «О приватизации государственного и муниципального имущества», от 03.11.2006 №174-ФЗ «Об автономных учреждениях», постановлением Правительства Ханты-Мансийского автономного округа - Югры от 27.11.2017 № 466-п «О порядке предоставления в аренду имущества, находящегося в государственной собственности Ханты-Мансийского автономного округа - Югры, порядке согласования предоставления в аренду имущества, закрепленного за государственными учреждениями Ханты-Мансийского автономного округа - Югры на праве оперативного управления», с решением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Унъюган»:</w:t>
      </w:r>
    </w:p>
    <w:p w:rsidR="009F4574" w:rsidRPr="001B3BCF" w:rsidRDefault="00A834EE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Утвердить:</w:t>
      </w:r>
    </w:p>
    <w:p w:rsidR="009F4574" w:rsidRPr="001B3BCF" w:rsidRDefault="00A834EE" w:rsidP="006A489E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Порядок предоставления в аренду</w:t>
      </w:r>
      <w:r w:rsidR="006A489E" w:rsidRPr="001B3BCF">
        <w:rPr>
          <w:color w:val="000000" w:themeColor="text1"/>
        </w:rPr>
        <w:t>,</w:t>
      </w:r>
      <w:r w:rsidR="00040073" w:rsidRPr="001B3BCF">
        <w:rPr>
          <w:color w:val="000000" w:themeColor="text1"/>
        </w:rPr>
        <w:t xml:space="preserve"> в безвозмездное пользование</w:t>
      </w:r>
      <w:r w:rsidRPr="001B3BCF">
        <w:rPr>
          <w:color w:val="000000" w:themeColor="text1"/>
        </w:rPr>
        <w:t xml:space="preserve"> имущества, находящегося в муниципальной собственности муниципального образования сельское поселение Унъюган, согласно приложению 1.</w:t>
      </w:r>
    </w:p>
    <w:p w:rsidR="009F4574" w:rsidRPr="001B3BCF" w:rsidRDefault="00A834EE" w:rsidP="006A489E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Порядок согласования предоставления в аренду</w:t>
      </w:r>
      <w:r w:rsidR="00895D10" w:rsidRPr="001B3BCF">
        <w:rPr>
          <w:color w:val="000000" w:themeColor="text1"/>
        </w:rPr>
        <w:t xml:space="preserve"> </w:t>
      </w:r>
      <w:r w:rsidR="00040073" w:rsidRPr="001B3BCF">
        <w:rPr>
          <w:color w:val="000000" w:themeColor="text1"/>
        </w:rPr>
        <w:t>и безвозмездное пользование</w:t>
      </w:r>
      <w:r w:rsidRPr="001B3BCF">
        <w:rPr>
          <w:color w:val="000000" w:themeColor="text1"/>
        </w:rPr>
        <w:t xml:space="preserve"> муниципального имущества, за муниципальными учреждениями на праве оперативного управления, за муниципальными предприятиями на праве хозяйственного ведения, согласно приложению 2.</w:t>
      </w:r>
    </w:p>
    <w:p w:rsidR="009F4574" w:rsidRDefault="00A834EE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1B3BCF">
        <w:rPr>
          <w:color w:val="000000" w:themeColor="text1"/>
        </w:rPr>
        <w:t xml:space="preserve">Договоры аренды, заключенные до дня вступления в силу настоящего постановления, а также договоры аренды, подлежащие заключению по результатам проведения конкурсов или </w:t>
      </w:r>
      <w:r>
        <w:t>аукционов на право заключения этих договоров, объявленных до дня вступления в силу настоящего постановления, действуют на условиях, на которых они были заключены (должны быть заключены по результатам торгов), до окончания срока их действия.</w:t>
      </w:r>
    </w:p>
    <w:p w:rsidR="009F4574" w:rsidRDefault="00A834EE">
      <w:pPr>
        <w:pStyle w:val="ad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Признать утратившими силу:</w:t>
      </w:r>
    </w:p>
    <w:p w:rsidR="009F4574" w:rsidRDefault="00A834E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- постановление Администрации сельского поселения У</w:t>
      </w:r>
      <w:r w:rsidR="00B163B7">
        <w:t xml:space="preserve">нъюган от 17.11.2014 № 263 </w:t>
      </w:r>
      <w:r>
        <w:t>«О порядке расчета арендной платы за пользование движимым имуществом, находящимся в муниципальной собственности сельского поселения Унъюган;</w:t>
      </w:r>
    </w:p>
    <w:p w:rsidR="009F4574" w:rsidRDefault="00A834EE">
      <w:pPr>
        <w:pStyle w:val="a8"/>
        <w:tabs>
          <w:tab w:val="clear" w:pos="4677"/>
          <w:tab w:val="clear" w:pos="9355"/>
        </w:tabs>
        <w:ind w:firstLine="709"/>
        <w:jc w:val="both"/>
      </w:pPr>
      <w:r>
        <w:lastRenderedPageBreak/>
        <w:t>- постановление Администрации сельского поселения</w:t>
      </w:r>
      <w:r w:rsidR="00B163B7">
        <w:t xml:space="preserve"> Унъюган от 29.12.2017 № 314 </w:t>
      </w:r>
      <w:r>
        <w:t>«О внесении изменений в постановление Администрации сельского поселения Унъюган от 17.11.2014 № 263 «О порядке расчета арендной платы за пользование движимым имуществом, находящимся в муниципальной собственности сельского поселения Унъюган»;</w:t>
      </w:r>
    </w:p>
    <w:p w:rsidR="009F4574" w:rsidRDefault="00A834EE">
      <w:pPr>
        <w:pStyle w:val="a8"/>
        <w:tabs>
          <w:tab w:val="clear" w:pos="4677"/>
          <w:tab w:val="clear" w:pos="9355"/>
        </w:tabs>
        <w:ind w:firstLine="709"/>
        <w:jc w:val="both"/>
      </w:pPr>
      <w:r>
        <w:t>- постановление Администрации сельского поселения Унъюган от 14.11.2022 № 411 «О внесении изменений в постановление Администрации сельского поселения Унъюган от 17.11.2014 № 263 «О порядке расчета арендной платы за пользование движимым имуществом, находящимся в муниципальной собственности сельского поселения Унъюган».</w:t>
      </w:r>
    </w:p>
    <w:p w:rsidR="009F4574" w:rsidRDefault="00A834E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4. Постановление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9F4574" w:rsidRDefault="00A834E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5. Постановление вступает в силу с момента обнародования.</w:t>
      </w:r>
    </w:p>
    <w:p w:rsidR="009F4574" w:rsidRDefault="00A834E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>6. Контроль за исполнением постановления возложить на заместителя главы поселения по вопросам обеспечения жизнедеятельности и управления муниципальным имуществом    Балабанову Л.В.</w:t>
      </w:r>
    </w:p>
    <w:p w:rsidR="009F4574" w:rsidRDefault="009F4574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9F4574" w:rsidRDefault="009F4574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9F4574" w:rsidRDefault="009F4574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</w:p>
    <w:p w:rsidR="009F4574" w:rsidRDefault="00B163B7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  <w:r>
        <w:tab/>
      </w:r>
      <w:r w:rsidR="00A834EE">
        <w:t xml:space="preserve">Глава сельского поселения Унъюган                                               В.И. </w:t>
      </w:r>
      <w:proofErr w:type="spellStart"/>
      <w:r w:rsidR="00A834EE">
        <w:t>Деркач</w:t>
      </w:r>
      <w:proofErr w:type="spellEnd"/>
    </w:p>
    <w:p w:rsidR="009F4574" w:rsidRDefault="009F4574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</w:p>
    <w:p w:rsidR="009F4574" w:rsidRDefault="009F4574">
      <w:pPr>
        <w:pStyle w:val="ad"/>
        <w:shd w:val="clear" w:color="auto" w:fill="FFFFFF"/>
        <w:tabs>
          <w:tab w:val="left" w:pos="1134"/>
          <w:tab w:val="left" w:pos="1276"/>
        </w:tabs>
        <w:ind w:left="0"/>
        <w:jc w:val="both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autoSpaceDE w:val="0"/>
        <w:autoSpaceDN w:val="0"/>
        <w:adjustRightInd w:val="0"/>
        <w:jc w:val="center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 w:rsidP="00B163B7">
      <w:pPr>
        <w:shd w:val="clear" w:color="auto" w:fill="FFFFFF"/>
      </w:pPr>
    </w:p>
    <w:p w:rsidR="009F4574" w:rsidRDefault="00A834EE">
      <w:pPr>
        <w:shd w:val="clear" w:color="auto" w:fill="FFFFFF"/>
        <w:ind w:firstLine="709"/>
        <w:jc w:val="right"/>
      </w:pPr>
      <w:r>
        <w:t>Приложение 1</w:t>
      </w:r>
    </w:p>
    <w:p w:rsidR="009F4574" w:rsidRDefault="00A834EE">
      <w:pPr>
        <w:shd w:val="clear" w:color="auto" w:fill="FFFFFF"/>
        <w:ind w:firstLine="709"/>
        <w:jc w:val="right"/>
      </w:pPr>
      <w:r>
        <w:t>к постановлению Администрации</w:t>
      </w:r>
    </w:p>
    <w:p w:rsidR="009F4574" w:rsidRDefault="00A834EE">
      <w:pPr>
        <w:shd w:val="clear" w:color="auto" w:fill="FFFFFF"/>
        <w:ind w:firstLine="709"/>
        <w:jc w:val="right"/>
      </w:pPr>
      <w:r>
        <w:t>сельского поселения Унъюган</w:t>
      </w:r>
    </w:p>
    <w:p w:rsidR="009F4574" w:rsidRDefault="00A834EE">
      <w:pPr>
        <w:shd w:val="clear" w:color="auto" w:fill="FFFFFF"/>
        <w:ind w:firstLine="709"/>
        <w:jc w:val="right"/>
      </w:pPr>
      <w:r>
        <w:t xml:space="preserve">от </w:t>
      </w:r>
      <w:r w:rsidR="001B3BCF">
        <w:t>27.03.</w:t>
      </w:r>
      <w:r>
        <w:t>202</w:t>
      </w:r>
      <w:r w:rsidR="0050574D">
        <w:t>3</w:t>
      </w:r>
      <w:r>
        <w:t xml:space="preserve"> № </w:t>
      </w:r>
      <w:r w:rsidR="001B3BCF">
        <w:t>63</w:t>
      </w: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 w:rsidP="006A489E">
      <w:pPr>
        <w:shd w:val="clear" w:color="auto" w:fill="FFFFFF"/>
        <w:ind w:firstLine="709"/>
        <w:jc w:val="center"/>
      </w:pPr>
    </w:p>
    <w:p w:rsidR="006A489E" w:rsidRPr="001B3BCF" w:rsidRDefault="006A489E" w:rsidP="006A489E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1B3BCF">
        <w:rPr>
          <w:b/>
          <w:color w:val="000000" w:themeColor="text1"/>
        </w:rPr>
        <w:t>ПОРЯДОК</w:t>
      </w:r>
    </w:p>
    <w:p w:rsidR="009F4574" w:rsidRPr="001B3BCF" w:rsidRDefault="00BA1663" w:rsidP="006A489E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1B3BCF">
        <w:rPr>
          <w:b/>
          <w:color w:val="000000" w:themeColor="text1"/>
        </w:rPr>
        <w:t>ПРЕДОСТАВЛЕНИЯ В АРЕНДУ</w:t>
      </w:r>
      <w:r w:rsidR="006A489E" w:rsidRPr="001B3BCF">
        <w:rPr>
          <w:b/>
          <w:color w:val="000000" w:themeColor="text1"/>
        </w:rPr>
        <w:t>, В БЕЗВОЗМЕЗДНОЕ ПОЛЬЗОВАНИЕ ИМУЩЕСТВА, НАХОДЯЩЕГОСЯ В МУНИЦИПАЛЬНОЙ СОБСТВЕННОСТИ МУНИЦИПАЛЬНОГО ОБРАЗОВАНИЯ СЕЛЬСКОЕ ПОСЕЛЕНИЕ УНЪЮГАН</w:t>
      </w:r>
    </w:p>
    <w:p w:rsidR="009F4574" w:rsidRPr="001B3BCF" w:rsidRDefault="00A834EE" w:rsidP="006A489E">
      <w:pPr>
        <w:jc w:val="center"/>
        <w:rPr>
          <w:b/>
          <w:bCs/>
          <w:color w:val="000000" w:themeColor="text1"/>
        </w:rPr>
      </w:pPr>
      <w:r w:rsidRPr="001B3BCF">
        <w:rPr>
          <w:b/>
          <w:bCs/>
          <w:color w:val="000000" w:themeColor="text1"/>
        </w:rPr>
        <w:t>(ДАЛЕЕ - ПОРЯДОК)</w:t>
      </w:r>
    </w:p>
    <w:p w:rsidR="009F4574" w:rsidRPr="001B3BCF" w:rsidRDefault="009F4574" w:rsidP="006A489E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9F4574" w:rsidRPr="001B3BCF" w:rsidRDefault="00A834EE">
      <w:pPr>
        <w:numPr>
          <w:ilvl w:val="0"/>
          <w:numId w:val="2"/>
        </w:numPr>
        <w:shd w:val="clear" w:color="auto" w:fill="FFFFFF"/>
        <w:ind w:firstLine="709"/>
        <w:jc w:val="center"/>
        <w:rPr>
          <w:b/>
          <w:color w:val="000000" w:themeColor="text1"/>
        </w:rPr>
      </w:pPr>
      <w:r w:rsidRPr="001B3BCF">
        <w:rPr>
          <w:b/>
          <w:color w:val="000000" w:themeColor="text1"/>
        </w:rPr>
        <w:t>Общие положения</w:t>
      </w:r>
    </w:p>
    <w:p w:rsidR="009F4574" w:rsidRPr="001B3BCF" w:rsidRDefault="009F4574">
      <w:pPr>
        <w:shd w:val="clear" w:color="auto" w:fill="FFFFFF"/>
        <w:jc w:val="both"/>
        <w:rPr>
          <w:b/>
          <w:color w:val="000000" w:themeColor="text1"/>
        </w:rPr>
      </w:pP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1. Порядок устанавливает правила предоставления в аренду</w:t>
      </w:r>
      <w:r w:rsidR="006A489E" w:rsidRPr="001B3BCF">
        <w:rPr>
          <w:color w:val="000000" w:themeColor="text1"/>
        </w:rPr>
        <w:t>, в безвозмездное пользование</w:t>
      </w:r>
      <w:r w:rsidRPr="001B3BCF">
        <w:rPr>
          <w:color w:val="000000" w:themeColor="text1"/>
        </w:rPr>
        <w:t xml:space="preserve"> имущества, находящегося в муниципальной собственности муниципального образования сельское поселение Унъюган (далее - имущество).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2. Порядок не распространяется на отношения, возникшие при предоставлении в аренду</w:t>
      </w:r>
      <w:r w:rsidR="00BA1663" w:rsidRPr="001B3BCF">
        <w:rPr>
          <w:color w:val="000000" w:themeColor="text1"/>
        </w:rPr>
        <w:t>, в безвозмездное пользование</w:t>
      </w:r>
      <w:r w:rsidRPr="001B3BCF">
        <w:rPr>
          <w:color w:val="000000" w:themeColor="text1"/>
        </w:rPr>
        <w:t>: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2.1. Имущества, находящегося в хозяйственном ведении муниципальных предприятий сельского поселения Унъюган.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2.2. Имущества, находящегося в оперативном управлении муниципальных учреждений сельского поселения Унъюган.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2.3.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в собственности муниципального образования сельское поселение Унъюган.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2.4. Жилых помещений.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3. Пр</w:t>
      </w:r>
      <w:r w:rsidR="00BA1663" w:rsidRPr="001B3BCF">
        <w:rPr>
          <w:color w:val="000000" w:themeColor="text1"/>
        </w:rPr>
        <w:t xml:space="preserve">едоставление имущества в аренду, в безвозмездное пользование </w:t>
      </w:r>
      <w:r w:rsidRPr="001B3BCF">
        <w:rPr>
          <w:color w:val="000000" w:themeColor="text1"/>
        </w:rPr>
        <w:t>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Федеральным законом от 26.07.2006 № 135-ФЗ «О защите конкуренции» (далее - Федеральный закон «О защите конкуренции»).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4. Основанием для проведения торгов на право заключения договора аренды имущества является решение в форме постановления Администрации сельского поселение Унъюган (далее – Администрация).</w:t>
      </w:r>
    </w:p>
    <w:p w:rsidR="009F4574" w:rsidRPr="001B3BCF" w:rsidRDefault="00A834EE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договора аренды.</w:t>
      </w:r>
    </w:p>
    <w:p w:rsidR="009F4574" w:rsidRDefault="00A834EE">
      <w:pPr>
        <w:ind w:firstLine="709"/>
        <w:jc w:val="both"/>
      </w:pPr>
      <w:r>
        <w:t>5. Администрация проводит торги на право заключения договора аренды в порядке и сроки, установленные федеральным законодательством.</w:t>
      </w:r>
    </w:p>
    <w:p w:rsidR="009F4574" w:rsidRDefault="00A834EE">
      <w:pPr>
        <w:ind w:firstLine="709"/>
        <w:jc w:val="both"/>
      </w:pPr>
      <w:r>
        <w:t>6. В случае признания торгов на право заключения договора аренды имущества несостоявшимися Администрация принимает одно из следующих решений:</w:t>
      </w:r>
    </w:p>
    <w:p w:rsidR="009F4574" w:rsidRDefault="00A834EE">
      <w:pPr>
        <w:ind w:firstLine="709"/>
        <w:jc w:val="both"/>
      </w:pPr>
      <w:r>
        <w:t>6.1. О предоставлении имущества в аренду по результатам повторных торгов.</w:t>
      </w:r>
    </w:p>
    <w:p w:rsidR="009F4574" w:rsidRDefault="00A834EE">
      <w:pPr>
        <w:tabs>
          <w:tab w:val="left" w:pos="1440"/>
          <w:tab w:val="left" w:pos="1680"/>
        </w:tabs>
        <w:ind w:firstLine="709"/>
        <w:jc w:val="both"/>
      </w:pPr>
      <w:r>
        <w:t>6.2.</w:t>
      </w:r>
      <w:r w:rsidRPr="00B163B7">
        <w:t xml:space="preserve"> </w:t>
      </w:r>
      <w:r>
        <w:t>О предоставлении имущества в аренду без проведения торгов в порядке, установленном Федеральным законом «О защите конкуренции».</w:t>
      </w:r>
    </w:p>
    <w:p w:rsidR="009F4574" w:rsidRDefault="00A834EE">
      <w:pPr>
        <w:ind w:firstLine="709"/>
        <w:jc w:val="both"/>
      </w:pPr>
      <w:r>
        <w:t>6.3. О приватизации имущества в порядке, установленном Федеральным законо</w:t>
      </w:r>
      <w:r w:rsidR="00B163B7">
        <w:t>м</w:t>
      </w:r>
      <w:r w:rsidR="00B163B7" w:rsidRPr="00B163B7">
        <w:t xml:space="preserve"> от 21.12.2001 № 178-ФЗ «О приватизации государственного и муниципального имущества»</w:t>
      </w:r>
      <w:r>
        <w:t>.</w:t>
      </w:r>
    </w:p>
    <w:p w:rsidR="009F4574" w:rsidRDefault="00A834EE">
      <w:pPr>
        <w:ind w:firstLine="709"/>
        <w:jc w:val="both"/>
      </w:pPr>
      <w:r>
        <w:t>6.4. О предоставлении имущества муниципальному предприятию или муниципальному учреждению сельского поселения Унъюган в хозяйственное ведение или оперативное управление соответственно.</w:t>
      </w:r>
    </w:p>
    <w:p w:rsidR="009F4574" w:rsidRDefault="009F4574">
      <w:pPr>
        <w:ind w:firstLine="709"/>
        <w:jc w:val="both"/>
      </w:pPr>
    </w:p>
    <w:p w:rsidR="00895D10" w:rsidRDefault="00895D10">
      <w:pPr>
        <w:ind w:firstLine="709"/>
        <w:jc w:val="both"/>
      </w:pPr>
    </w:p>
    <w:p w:rsidR="00895D10" w:rsidRDefault="00895D10">
      <w:pPr>
        <w:ind w:firstLine="709"/>
        <w:jc w:val="both"/>
      </w:pPr>
    </w:p>
    <w:p w:rsidR="00895D10" w:rsidRDefault="00895D10">
      <w:pPr>
        <w:ind w:firstLine="709"/>
        <w:jc w:val="both"/>
      </w:pPr>
    </w:p>
    <w:p w:rsidR="009F4574" w:rsidRDefault="00A834EE">
      <w:pPr>
        <w:jc w:val="center"/>
        <w:rPr>
          <w:b/>
          <w:bCs/>
        </w:rPr>
      </w:pPr>
      <w:r>
        <w:rPr>
          <w:b/>
          <w:bCs/>
        </w:rPr>
        <w:lastRenderedPageBreak/>
        <w:t>2. Предоставление в аренду имущества без проведения торгов</w:t>
      </w:r>
    </w:p>
    <w:p w:rsidR="009F4574" w:rsidRDefault="009F4574">
      <w:pPr>
        <w:ind w:firstLine="709"/>
        <w:jc w:val="center"/>
      </w:pPr>
    </w:p>
    <w:p w:rsidR="009F4574" w:rsidRDefault="00A834EE">
      <w:pPr>
        <w:ind w:firstLine="709"/>
        <w:jc w:val="both"/>
      </w:pPr>
      <w:r>
        <w:t>1. Основаниями для предоставления в аренду имущества без проведения торгов является заявление лица, заинтересованного в предоставлении имущества (далее - заявитель).</w:t>
      </w:r>
    </w:p>
    <w:p w:rsidR="009F4574" w:rsidRDefault="00A834EE">
      <w:pPr>
        <w:ind w:firstLine="709"/>
        <w:jc w:val="both"/>
      </w:pPr>
      <w:r>
        <w:t>2. Перечень документов, необходимых для предоставления в аренду имущества без проведения торгов, срок их рассмотрения, основания для отказа в предоставлении имущества в аренду без проведения торгов регламентированы постановлением Администрации сельского поселения Унъюган.</w:t>
      </w:r>
    </w:p>
    <w:p w:rsidR="009F4574" w:rsidRDefault="009F4574">
      <w:pPr>
        <w:shd w:val="clear" w:color="auto" w:fill="FFFFFF"/>
        <w:jc w:val="center"/>
        <w:rPr>
          <w:b/>
        </w:rPr>
      </w:pPr>
    </w:p>
    <w:p w:rsidR="009F4574" w:rsidRDefault="00A834EE">
      <w:pPr>
        <w:ind w:firstLine="709"/>
        <w:jc w:val="center"/>
      </w:pPr>
      <w:r>
        <w:rPr>
          <w:b/>
          <w:bCs/>
        </w:rPr>
        <w:t>3. Порядок определения размера арендной платы при предоставлении имущества в аренду</w:t>
      </w:r>
    </w:p>
    <w:p w:rsidR="009F4574" w:rsidRDefault="009F4574">
      <w:pPr>
        <w:shd w:val="clear" w:color="auto" w:fill="FFFFFF"/>
        <w:jc w:val="both"/>
      </w:pPr>
    </w:p>
    <w:p w:rsidR="009F4574" w:rsidRDefault="00A834EE">
      <w:pPr>
        <w:numPr>
          <w:ilvl w:val="0"/>
          <w:numId w:val="3"/>
        </w:numPr>
        <w:shd w:val="clear" w:color="auto" w:fill="FFFFFF"/>
        <w:ind w:firstLine="709"/>
        <w:jc w:val="both"/>
      </w:pPr>
      <w:r>
        <w:t>Размер (начальный размер) арендной платы определяется по результатам проведения оценки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Федерации, с учетом коэффициентов корректировки, предусмотренных Порядком.</w:t>
      </w:r>
    </w:p>
    <w:p w:rsidR="009F4574" w:rsidRDefault="00A834EE">
      <w:pPr>
        <w:numPr>
          <w:ilvl w:val="0"/>
          <w:numId w:val="3"/>
        </w:numPr>
        <w:shd w:val="clear" w:color="auto" w:fill="FFFFFF"/>
        <w:ind w:firstLine="709"/>
        <w:jc w:val="both"/>
      </w:pPr>
      <w:r>
        <w:t>Арендодатель в течение 2 месяцев со дня поступления заявки обеспечивает проведение оценки рыночной стоимости имущественного права пользования имуществом.</w:t>
      </w:r>
    </w:p>
    <w:p w:rsidR="009F4574" w:rsidRDefault="00A834EE">
      <w:pPr>
        <w:numPr>
          <w:ilvl w:val="0"/>
          <w:numId w:val="3"/>
        </w:numPr>
        <w:ind w:firstLine="709"/>
        <w:jc w:val="both"/>
      </w:pPr>
      <w:r>
        <w:t>После получения отчета оценщика Администрация производит расчет арендной платы за передаваемое в аренду имущество, размер (начальный (минимальный) размер) которой определяется по формуле:</w:t>
      </w:r>
    </w:p>
    <w:p w:rsidR="009F4574" w:rsidRDefault="00A834EE">
      <w:pPr>
        <w:ind w:firstLine="709"/>
        <w:jc w:val="both"/>
      </w:pPr>
      <w:r>
        <w:t>АП = </w:t>
      </w:r>
      <w:proofErr w:type="spellStart"/>
      <w:r>
        <w:t>АП</w:t>
      </w:r>
      <w:r>
        <w:rPr>
          <w:vertAlign w:val="subscript"/>
        </w:rPr>
        <w:t>о</w:t>
      </w:r>
      <w:proofErr w:type="spellEnd"/>
      <w:r>
        <w:t> x 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rPr>
          <w:vertAlign w:val="subscript"/>
        </w:rPr>
        <w:t xml:space="preserve"> </w:t>
      </w:r>
      <w:r>
        <w:t xml:space="preserve">х </w:t>
      </w:r>
      <w:proofErr w:type="spellStart"/>
      <w:r>
        <w:t>К</w:t>
      </w:r>
      <w:r>
        <w:rPr>
          <w:vertAlign w:val="subscript"/>
        </w:rPr>
        <w:t>об</w:t>
      </w:r>
      <w:proofErr w:type="spellEnd"/>
      <w:r>
        <w:t>, где:</w:t>
      </w:r>
    </w:p>
    <w:p w:rsidR="009F4574" w:rsidRDefault="00A834EE">
      <w:pPr>
        <w:ind w:firstLine="709"/>
        <w:jc w:val="both"/>
      </w:pPr>
      <w:r>
        <w:t>АП - размер арендной платы (час, день, месяц, год), рублей;</w:t>
      </w:r>
    </w:p>
    <w:p w:rsidR="009F4574" w:rsidRDefault="00A834EE">
      <w:pPr>
        <w:ind w:firstLine="709"/>
        <w:jc w:val="both"/>
      </w:pPr>
      <w:proofErr w:type="spellStart"/>
      <w:r>
        <w:t>АП</w:t>
      </w:r>
      <w:r>
        <w:rPr>
          <w:vertAlign w:val="subscript"/>
        </w:rPr>
        <w:t>о</w:t>
      </w:r>
      <w:proofErr w:type="spellEnd"/>
      <w:r>
        <w:t> - величина арендной платы, определенная в порядке, установленном законодательством Российской Федерации, регулирующим оценочную деятельность в Российской Федерации;</w:t>
      </w:r>
    </w:p>
    <w:p w:rsidR="009F4574" w:rsidRDefault="00A834EE">
      <w:pPr>
        <w:ind w:firstLine="709"/>
        <w:jc w:val="both"/>
      </w:pPr>
      <w:proofErr w:type="spellStart"/>
      <w:r>
        <w:t>К</w:t>
      </w:r>
      <w:r>
        <w:rPr>
          <w:vertAlign w:val="subscript"/>
        </w:rPr>
        <w:t>кор</w:t>
      </w:r>
      <w:proofErr w:type="spellEnd"/>
      <w:r>
        <w:t> - коэффициент корректировки.</w:t>
      </w:r>
    </w:p>
    <w:p w:rsidR="009F4574" w:rsidRDefault="00A834EE">
      <w:pPr>
        <w:ind w:firstLine="709"/>
        <w:jc w:val="both"/>
      </w:pPr>
      <w:r>
        <w:t>Коэффициенты корректировки (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rPr>
          <w:vertAlign w:val="subscript"/>
        </w:rPr>
        <w:t xml:space="preserve">) </w:t>
      </w:r>
      <w:r>
        <w:t>для субъектов малого и среднего предпринимательства, для социально ориентированных некоммерческих организаций,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услуг, устанавливаются постановлением Администрации сельского поселения Унъюган.</w:t>
      </w:r>
    </w:p>
    <w:p w:rsidR="009F4574" w:rsidRDefault="00A834EE">
      <w:pPr>
        <w:ind w:firstLine="709"/>
        <w:jc w:val="both"/>
      </w:pPr>
      <w:proofErr w:type="spellStart"/>
      <w:r>
        <w:t>К</w:t>
      </w:r>
      <w:r>
        <w:rPr>
          <w:vertAlign w:val="subscript"/>
        </w:rPr>
        <w:t>об</w:t>
      </w:r>
      <w:proofErr w:type="spellEnd"/>
      <w:r>
        <w:rPr>
          <w:vertAlign w:val="subscript"/>
        </w:rPr>
        <w:t xml:space="preserve"> </w:t>
      </w:r>
      <w:r>
        <w:t>- коэффициент корректировки, применяется при передаче отдельных видов имущества и устанавливается в размере, определенном таблицей.</w:t>
      </w:r>
    </w:p>
    <w:p w:rsidR="009F4574" w:rsidRDefault="00A834EE">
      <w:pPr>
        <w:wordWrap w:val="0"/>
        <w:ind w:firstLine="709"/>
        <w:jc w:val="right"/>
      </w:pPr>
      <w:r>
        <w:t>Таблица</w:t>
      </w:r>
    </w:p>
    <w:p w:rsidR="009F4574" w:rsidRDefault="00A834EE">
      <w:pPr>
        <w:ind w:firstLine="709"/>
        <w:jc w:val="center"/>
      </w:pPr>
      <w:r>
        <w:t>Коэффициент корректировки</w:t>
      </w:r>
    </w:p>
    <w:p w:rsidR="009F4574" w:rsidRDefault="009F4574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593"/>
      </w:tblGrid>
      <w:tr w:rsidR="009F4574">
        <w:tc>
          <w:tcPr>
            <w:tcW w:w="567" w:type="dxa"/>
          </w:tcPr>
          <w:p w:rsidR="009F4574" w:rsidRDefault="00A834EE">
            <w:pPr>
              <w:spacing w:line="20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№</w:t>
            </w:r>
          </w:p>
        </w:tc>
        <w:tc>
          <w:tcPr>
            <w:tcW w:w="6096" w:type="dxa"/>
          </w:tcPr>
          <w:p w:rsidR="009F4574" w:rsidRDefault="00A834EE">
            <w:pPr>
              <w:spacing w:line="200" w:lineRule="auto"/>
              <w:jc w:val="center"/>
              <w:rPr>
                <w:rFonts w:eastAsia="SimSun"/>
                <w:lang w:eastAsia="zh-CN"/>
              </w:rPr>
            </w:pPr>
            <w:r w:rsidRPr="00B163B7">
              <w:rPr>
                <w:rFonts w:eastAsia="SimSun"/>
                <w:lang w:eastAsia="zh-CN"/>
              </w:rPr>
              <w:t xml:space="preserve">Коэффициент, корректирующий размер (начальный размер) арендной платы за </w:t>
            </w:r>
            <w:r>
              <w:rPr>
                <w:rFonts w:eastAsia="SimSun"/>
                <w:lang w:eastAsia="zh-CN"/>
              </w:rPr>
              <w:t>передаваемые в аренду отдельные виды имущества</w:t>
            </w:r>
          </w:p>
        </w:tc>
        <w:tc>
          <w:tcPr>
            <w:tcW w:w="3593" w:type="dxa"/>
          </w:tcPr>
          <w:p w:rsidR="009F4574" w:rsidRDefault="00A834EE">
            <w:pPr>
              <w:spacing w:line="200" w:lineRule="auto"/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Значение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коэффициента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корректировки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(К</w:t>
            </w:r>
            <w:r>
              <w:rPr>
                <w:rFonts w:eastAsia="SimSun"/>
                <w:vertAlign w:val="subscript"/>
                <w:lang w:eastAsia="zh-CN"/>
              </w:rPr>
              <w:t>об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</w:tr>
      <w:tr w:rsidR="009F4574">
        <w:tc>
          <w:tcPr>
            <w:tcW w:w="567" w:type="dxa"/>
          </w:tcPr>
          <w:p w:rsidR="009F4574" w:rsidRDefault="00A834EE">
            <w:pPr>
              <w:spacing w:line="200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</w:t>
            </w:r>
          </w:p>
        </w:tc>
        <w:tc>
          <w:tcPr>
            <w:tcW w:w="6096" w:type="dxa"/>
          </w:tcPr>
          <w:p w:rsidR="009F4574" w:rsidRDefault="00A834EE">
            <w:pPr>
              <w:spacing w:line="200" w:lineRule="auto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Объекты связи и центры обработки данных</w:t>
            </w:r>
          </w:p>
        </w:tc>
        <w:tc>
          <w:tcPr>
            <w:tcW w:w="3593" w:type="dxa"/>
          </w:tcPr>
          <w:p w:rsidR="009F4574" w:rsidRDefault="00A834EE">
            <w:pPr>
              <w:spacing w:line="200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0,5</w:t>
            </w:r>
          </w:p>
        </w:tc>
      </w:tr>
    </w:tbl>
    <w:p w:rsidR="009F4574" w:rsidRDefault="009F4574">
      <w:pPr>
        <w:ind w:firstLine="709"/>
        <w:jc w:val="both"/>
      </w:pPr>
    </w:p>
    <w:p w:rsidR="009F4574" w:rsidRDefault="00A834EE">
      <w:pPr>
        <w:ind w:firstLine="709"/>
        <w:jc w:val="center"/>
        <w:rPr>
          <w:b/>
          <w:bCs/>
        </w:rPr>
      </w:pPr>
      <w:r>
        <w:rPr>
          <w:b/>
          <w:bCs/>
        </w:rPr>
        <w:t>4. Внесение арендной платы</w:t>
      </w:r>
    </w:p>
    <w:p w:rsidR="009F4574" w:rsidRDefault="009F4574">
      <w:pPr>
        <w:shd w:val="clear" w:color="auto" w:fill="FFFFFF"/>
        <w:tabs>
          <w:tab w:val="left" w:pos="1134"/>
        </w:tabs>
        <w:ind w:firstLine="709"/>
        <w:jc w:val="center"/>
      </w:pPr>
    </w:p>
    <w:p w:rsidR="009F4574" w:rsidRDefault="00A834EE">
      <w:pPr>
        <w:ind w:firstLine="709"/>
        <w:jc w:val="both"/>
      </w:pPr>
      <w:r>
        <w:t>1.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настоящим разделом.</w:t>
      </w:r>
    </w:p>
    <w:p w:rsidR="009F4574" w:rsidRDefault="00A834EE">
      <w:pPr>
        <w:ind w:firstLine="709"/>
        <w:jc w:val="both"/>
      </w:pPr>
      <w:r>
        <w:t>2. Арендную плату перечисляет арендатор ежемесячно не позднее 10-го числа текущего месяца.</w:t>
      </w:r>
    </w:p>
    <w:p w:rsidR="009F4574" w:rsidRDefault="00A834EE">
      <w:pPr>
        <w:ind w:firstLine="709"/>
        <w:jc w:val="both"/>
      </w:pPr>
      <w:r>
        <w:t>3. В случае заключения договора аренды позднее 10-го числа текущего месяца арендная плата подлежит перечислению не позднее 10-го числа месяца, следующего за месяцем заключения договора аренды.</w:t>
      </w:r>
    </w:p>
    <w:p w:rsidR="009F4574" w:rsidRDefault="00A834EE">
      <w:pPr>
        <w:ind w:firstLine="709"/>
        <w:jc w:val="both"/>
      </w:pPr>
      <w:r>
        <w:t>4.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договора.</w:t>
      </w:r>
    </w:p>
    <w:p w:rsidR="009F4574" w:rsidRDefault="00A834EE">
      <w:pPr>
        <w:ind w:firstLine="709"/>
        <w:jc w:val="both"/>
      </w:pPr>
      <w:r>
        <w:lastRenderedPageBreak/>
        <w:t>5.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в бюджет сельского поселения Унъюган.</w:t>
      </w:r>
    </w:p>
    <w:p w:rsidR="009F4574" w:rsidRDefault="00A834EE">
      <w:pPr>
        <w:ind w:firstLine="709"/>
        <w:jc w:val="both"/>
      </w:pPr>
      <w:r>
        <w:t>6. В платежном документе на перечисление арендной платы в поле «Назначение платежа» указываются: наименование платежа, дата и номер договора.</w:t>
      </w:r>
    </w:p>
    <w:p w:rsidR="009F4574" w:rsidRDefault="00A834EE">
      <w:pPr>
        <w:ind w:firstLine="709"/>
        <w:jc w:val="both"/>
      </w:pPr>
      <w:r>
        <w:t>7. Арендатор вправе перечислить арендную плату досрочно.</w:t>
      </w:r>
    </w:p>
    <w:p w:rsidR="009F4574" w:rsidRDefault="009F4574">
      <w:pPr>
        <w:ind w:firstLine="709"/>
        <w:jc w:val="both"/>
      </w:pPr>
    </w:p>
    <w:p w:rsidR="009F4574" w:rsidRDefault="00A834EE">
      <w:pPr>
        <w:numPr>
          <w:ilvl w:val="0"/>
          <w:numId w:val="3"/>
        </w:numPr>
        <w:ind w:firstLine="709"/>
        <w:jc w:val="center"/>
        <w:rPr>
          <w:b/>
          <w:bCs/>
        </w:rPr>
      </w:pPr>
      <w:r>
        <w:rPr>
          <w:b/>
          <w:bCs/>
        </w:rPr>
        <w:t>Порядок согласования предоставления в субаренду имущества</w:t>
      </w:r>
    </w:p>
    <w:p w:rsidR="009F4574" w:rsidRDefault="009F4574">
      <w:pPr>
        <w:ind w:left="709"/>
        <w:jc w:val="both"/>
        <w:rPr>
          <w:b/>
          <w:bCs/>
        </w:rPr>
      </w:pPr>
    </w:p>
    <w:p w:rsidR="009F4574" w:rsidRDefault="00A834EE">
      <w:pPr>
        <w:ind w:firstLine="709"/>
        <w:jc w:val="both"/>
      </w:pPr>
      <w:r>
        <w:t>1. Арендатор, которому имущество передано по договору аренды, при намерении предоставления его в субаренду обязан обратиться в Администрацию с ходатайством о согласовании предоставления такого имущества в субаренду (далее - ходатайство), в случае, если заключенным договором аренды предусмотрена возможность передачи имущества в субаренду.</w:t>
      </w:r>
    </w:p>
    <w:p w:rsidR="009F4574" w:rsidRDefault="00A834EE">
      <w:pPr>
        <w:ind w:firstLine="709"/>
        <w:jc w:val="both"/>
      </w:pPr>
      <w:r>
        <w:t>2. В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9F4574" w:rsidRDefault="00A834EE">
      <w:pPr>
        <w:ind w:firstLine="709"/>
        <w:jc w:val="both"/>
      </w:pPr>
      <w:r>
        <w:t>3. Администрация в течение 15 рабочих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9F4574" w:rsidRDefault="00A834EE">
      <w:pPr>
        <w:ind w:firstLine="709"/>
        <w:jc w:val="both"/>
      </w:pPr>
      <w:r>
        <w:t>3.1. Согласовать предоставление имущества в субаренду.</w:t>
      </w:r>
    </w:p>
    <w:p w:rsidR="009F4574" w:rsidRDefault="00A834EE">
      <w:pPr>
        <w:ind w:firstLine="709"/>
        <w:jc w:val="both"/>
      </w:pPr>
      <w:r>
        <w:t>3.2. Отказать в согласовании предоставления имущества в субаренду.</w:t>
      </w:r>
    </w:p>
    <w:p w:rsidR="009F4574" w:rsidRDefault="00A834EE">
      <w:pPr>
        <w:ind w:firstLine="709"/>
        <w:jc w:val="both"/>
      </w:pPr>
      <w:r>
        <w:t>4. Основаниями для отказа в согласовании предоставления имущества в субаренду являются:</w:t>
      </w:r>
    </w:p>
    <w:p w:rsidR="009F4574" w:rsidRDefault="00A834EE">
      <w:pPr>
        <w:ind w:firstLine="709"/>
        <w:jc w:val="both"/>
      </w:pPr>
      <w:r>
        <w:t>4.1. Срок договора субаренды превышает срок договора аренды.</w:t>
      </w:r>
    </w:p>
    <w:p w:rsidR="009F4574" w:rsidRDefault="00A834EE">
      <w:pPr>
        <w:ind w:firstLine="709"/>
        <w:jc w:val="both"/>
      </w:pPr>
      <w:r>
        <w:t>4.2. Наличие задолженности по арендной плате, неустойкам (штрафам, пеням) на день обращения арендатора с ходатайством.</w:t>
      </w:r>
    </w:p>
    <w:p w:rsidR="009F4574" w:rsidRDefault="00A834EE">
      <w:pPr>
        <w:ind w:firstLine="709"/>
        <w:jc w:val="both"/>
      </w:pPr>
      <w:r>
        <w:t>4.3. Наличие ограничения при предоставлении муниципальной преференции.</w:t>
      </w:r>
    </w:p>
    <w:p w:rsidR="009F4574" w:rsidRDefault="00A834EE">
      <w:pPr>
        <w:ind w:firstLine="709"/>
        <w:jc w:val="both"/>
      </w:pPr>
      <w:r>
        <w:t>5. Арендатор в течение 5 рабочих дней со дня подписания договора субаренды имущества направляет заверенную им копию указанного договора в Администрацию.</w:t>
      </w:r>
    </w:p>
    <w:p w:rsidR="009F4574" w:rsidRDefault="009F4574">
      <w:pPr>
        <w:ind w:left="709"/>
        <w:jc w:val="both"/>
        <w:rPr>
          <w:b/>
          <w:bCs/>
        </w:rPr>
      </w:pPr>
    </w:p>
    <w:p w:rsidR="00BA1663" w:rsidRPr="001B3BCF" w:rsidRDefault="00BA1663" w:rsidP="00BA1663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1B3BCF">
        <w:rPr>
          <w:rFonts w:ascii="Times New Roman" w:hAnsi="Times New Roman" w:cs="Times New Roman"/>
          <w:color w:val="000000" w:themeColor="text1"/>
        </w:rPr>
        <w:t xml:space="preserve">Порядок предоставления имущества в </w:t>
      </w:r>
      <w:hyperlink r:id="rId7" w:history="1">
        <w:r w:rsidRPr="001B3BCF">
          <w:rPr>
            <w:rFonts w:ascii="Times New Roman" w:hAnsi="Times New Roman" w:cs="Times New Roman"/>
            <w:color w:val="000000" w:themeColor="text1"/>
          </w:rPr>
          <w:t>безвозмездное пользование</w:t>
        </w:r>
      </w:hyperlink>
    </w:p>
    <w:p w:rsidR="00BA1663" w:rsidRPr="001B3BCF" w:rsidRDefault="00BA1663" w:rsidP="00BA166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59"/>
      <w:bookmarkEnd w:id="0"/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5.1. Прием и регистрацию обращений юридических лиц в адрес Администрации о предоставлении имущества в безвозмездное пользование осуществляет</w:t>
      </w:r>
      <w:r w:rsidR="00504B8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ся в приемной Администрации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К обращению о предоставлении имущества в безвозмездное пользование прилагаются следующие документы: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- выписка из Единого государственного реестра юридических лиц (ЕГРЮЛ), полученная не ранее чем за три месяца до дня обращения;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- копии учредительных документов, всех изменений и дополнений к ним, зарегистрированных на момент обращения;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копиями документов заявителем представляются оригиналы указанных документов для обозрения. Если копии документов представляются заявителем без предъявления оригиналов, они должны быть нотариально заверены.</w:t>
      </w:r>
    </w:p>
    <w:p w:rsidR="00BA1663" w:rsidRPr="001B3BCF" w:rsidRDefault="00504B81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66"/>
      <w:bookmarkEnd w:id="1"/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Срок рассмотрения обращений о предоставлении имущества в безвозмездное пользование составляет 30 календарных дней со дня обращения в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указанного срока принимается решение о предоставлении имущества в безвозмездное пользование либо заявителю направляется уведомление об отказе в предоставлении имущества в безвозмездное пользование.</w:t>
      </w:r>
    </w:p>
    <w:p w:rsidR="00BA1663" w:rsidRPr="001B3BCF" w:rsidRDefault="00504B81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Решение о предоставлении имущества в безвозмездное пользование принимается в течение срока, указанного в </w:t>
      </w:r>
      <w:hyperlink w:anchor="Par166" w:tooltip="3.2. Срок рассмотрения обращений о предоставлении Муниципального имущества в безвозмездное пользование составляет 30 календарных дней со дня обращения в Управление." w:history="1">
        <w:r w:rsidR="00BA1663"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BA1663"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раздела 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правовым актом Администрации.</w:t>
      </w:r>
    </w:p>
    <w:p w:rsidR="00BA1663" w:rsidRPr="001B3BCF" w:rsidRDefault="00504B81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.4. Основаниями для отказа в предоставлении имущества в безвозмездное пользование являются: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непредставление или представление неполного пакета документов, предусмотренных </w:t>
      </w:r>
      <w:hyperlink w:anchor="Par159" w:tooltip="3.1. Прием и регистрацию обращений юридических лиц в адрес Администрации муниципального образования город Салехард о предоставлении Муниципального имущества в безвозмездное пользование осуществляет Управление." w:history="1">
        <w:r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504B81"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</w:hyperlink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B8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5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Порядка, представление недостоверных сведений и документов, предусмотренных </w:t>
      </w:r>
      <w:hyperlink w:anchor="Par159" w:tooltip="3.1. Прием и регистрацию обращений юридических лиц в адрес Администрации муниципального образования город Салехард о предоставлении Муниципального имущества в безвозмездное пользование осуществляет Управление." w:history="1">
        <w:r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504B81"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</w:hyperlink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B8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5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Порядка, 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б) испрашиваемый объект муниципальной собственности находится в аренде или ином пользовании третьих лиц;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в) заявленное использование имущества не соответствует целевому назначению испрашиваемого объекта муниципальной собственности и не допускается действующим законодательством Российской Федерации;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г) заявитель имеет задолженность по договорам пользования муниципальным имуществом;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испрашиваемый объект не включен в Реестр </w:t>
      </w:r>
      <w:r w:rsidR="00504B8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 муниципального образования </w:t>
      </w:r>
      <w:r w:rsidR="00504B8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 Унъюган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е) в отношении испрашиваемого объекта имущества принято решение о его предоставлении в аренду (безвозмездное пользование) другому лицу;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ж) в отношении испрашиваемого объекта муниципальной собственности принято решение о проведении торгов на право заключения договора аренды.</w:t>
      </w:r>
    </w:p>
    <w:p w:rsidR="00BA1663" w:rsidRPr="001B3BCF" w:rsidRDefault="00504B81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.5. Передача имущества организациям на прав</w:t>
      </w:r>
      <w:r w:rsidR="00EA0C5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безвозмездного пользования осуществляется в соответствии со </w:t>
      </w:r>
      <w:hyperlink r:id="rId8" w:history="1">
        <w:r w:rsidR="00BA1663" w:rsidRPr="001B3B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</w:t>
        </w:r>
      </w:hyperlink>
      <w:r w:rsidR="00EA0C5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C51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о порядке управления и распоряжения имуществом, находящимся в муниципальной собственности сельского поселения Унъюган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решением </w:t>
      </w:r>
      <w:r w:rsidR="00F22D2E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сельского поселения Унъюган от 29.02.2012 №4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1663" w:rsidRPr="001B3BCF" w:rsidRDefault="00F22D2E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.6. Договор на передачу имущества в безвозмездное пользование должен быть заключен сторонами не позднее тридцати календарных дней со дня принятия решения о предоставлении имущества в безвозмездное пользование.</w:t>
      </w:r>
    </w:p>
    <w:p w:rsidR="00BA1663" w:rsidRPr="001B3BCF" w:rsidRDefault="00F22D2E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Договор на передачу имущества в безвозмездное пользование заключается в письменной форме между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ссудополучателем, с другой стороны.</w:t>
      </w:r>
    </w:p>
    <w:p w:rsidR="00BA1663" w:rsidRPr="001B3BCF" w:rsidRDefault="00BA1663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договор безвозмездного пользования включается условие об обязанности ссудополучателя в двухмесячный срок со дня заключения договора (дополнительного соглашения) осуществить действия по страхованию переданного в безвозмездное пользование имущества. Неисполнение ссудополучателем обязанности по страхованию имущества является основанием для расторжения </w:t>
      </w:r>
      <w:r w:rsidR="002E259A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безвозмездного пользования в одностороннем порядке.</w:t>
      </w:r>
    </w:p>
    <w:p w:rsidR="00BA1663" w:rsidRPr="001B3BCF" w:rsidRDefault="002E259A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подготовку, согласование проекта договора на передачу имущества в безвозмездное пользование с учетом требований, установленных действующим законодательством.</w:t>
      </w:r>
    </w:p>
    <w:p w:rsidR="00BA1663" w:rsidRPr="001B3BCF" w:rsidRDefault="002E259A" w:rsidP="00BA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.9. Договоры на передачу имущества в безвозмездное пользование подлежат учету в </w:t>
      </w:r>
      <w:r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A1663" w:rsidRPr="001B3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ind w:firstLine="709"/>
        <w:jc w:val="right"/>
      </w:pPr>
    </w:p>
    <w:p w:rsidR="009F4574" w:rsidRDefault="009F4574">
      <w:pPr>
        <w:shd w:val="clear" w:color="auto" w:fill="FFFFFF"/>
        <w:jc w:val="both"/>
      </w:pPr>
    </w:p>
    <w:p w:rsidR="009F4574" w:rsidRDefault="009F4574">
      <w:pPr>
        <w:shd w:val="clear" w:color="auto" w:fill="FFFFFF"/>
        <w:jc w:val="both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9F4574">
      <w:pPr>
        <w:jc w:val="right"/>
      </w:pPr>
    </w:p>
    <w:p w:rsidR="009F4574" w:rsidRDefault="00A834EE">
      <w:pPr>
        <w:jc w:val="right"/>
      </w:pPr>
      <w:r>
        <w:t>Приложение 2</w:t>
      </w:r>
    </w:p>
    <w:p w:rsidR="009F4574" w:rsidRDefault="00A834EE">
      <w:pPr>
        <w:jc w:val="right"/>
      </w:pPr>
      <w:r>
        <w:t>к постановлению Администрации</w:t>
      </w:r>
    </w:p>
    <w:p w:rsidR="009F4574" w:rsidRDefault="00A834EE">
      <w:pPr>
        <w:jc w:val="right"/>
      </w:pPr>
      <w:r>
        <w:t>сельского поселения Унъюган</w:t>
      </w:r>
    </w:p>
    <w:p w:rsidR="009F4574" w:rsidRDefault="00A834EE">
      <w:pPr>
        <w:jc w:val="right"/>
      </w:pPr>
      <w:r>
        <w:t xml:space="preserve">                                                                                                                  от </w:t>
      </w:r>
      <w:r w:rsidR="001B3BCF">
        <w:t>27.03.</w:t>
      </w:r>
      <w:r>
        <w:t>202</w:t>
      </w:r>
      <w:r w:rsidR="0050574D">
        <w:t>3</w:t>
      </w:r>
      <w:r>
        <w:t xml:space="preserve"> № </w:t>
      </w:r>
      <w:r w:rsidR="001B3BCF">
        <w:t>63</w:t>
      </w:r>
      <w:r>
        <w:t xml:space="preserve">                                                       </w:t>
      </w:r>
    </w:p>
    <w:p w:rsidR="009F4574" w:rsidRDefault="009F4574">
      <w:pPr>
        <w:tabs>
          <w:tab w:val="left" w:pos="6708"/>
        </w:tabs>
        <w:ind w:firstLine="709"/>
        <w:jc w:val="both"/>
      </w:pPr>
    </w:p>
    <w:p w:rsidR="009F4574" w:rsidRDefault="009F4574">
      <w:pPr>
        <w:jc w:val="both"/>
      </w:pPr>
    </w:p>
    <w:p w:rsidR="009F4574" w:rsidRDefault="00A834EE">
      <w:pPr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</w:p>
    <w:p w:rsidR="009F4574" w:rsidRDefault="00A834EE">
      <w:pPr>
        <w:ind w:firstLine="709"/>
        <w:jc w:val="center"/>
        <w:rPr>
          <w:b/>
          <w:bCs/>
        </w:rPr>
      </w:pPr>
      <w:r>
        <w:rPr>
          <w:b/>
          <w:bCs/>
        </w:rPr>
        <w:t>СОГЛАСОВАНИЯ ПРЕДОСТАВЛЕНИЯ</w:t>
      </w:r>
    </w:p>
    <w:p w:rsidR="009F4574" w:rsidRPr="001B3BCF" w:rsidRDefault="00A834EE">
      <w:pPr>
        <w:pStyle w:val="headertexttopleveltextcentertext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B3BCF">
        <w:rPr>
          <w:b/>
          <w:bCs/>
          <w:color w:val="000000" w:themeColor="text1"/>
        </w:rPr>
        <w:t xml:space="preserve">В АРЕНДУ </w:t>
      </w:r>
      <w:r w:rsidR="00895D10" w:rsidRPr="001B3BCF">
        <w:rPr>
          <w:b/>
          <w:bCs/>
          <w:color w:val="000000" w:themeColor="text1"/>
        </w:rPr>
        <w:t xml:space="preserve">И БЕЗВОЗМЕЗДНОЕ ПОЛЬЗОВАНИЕ </w:t>
      </w:r>
      <w:r w:rsidRPr="001B3BCF">
        <w:rPr>
          <w:b/>
          <w:bCs/>
          <w:color w:val="000000" w:themeColor="text1"/>
        </w:rPr>
        <w:t>ИМУЩЕСТВА, ЗАКРЕПЛЕННОГО ЗА МУНИЦИПАЛЬНЫМИ УЧРЕЖДЕНИЯМИ НА ПРАВЕ ОПЕРАТИВНОГО УПРАВЛЕНИЯ, ЗА МУНИЦИПАЛЬНЫМИ ПРЕДПРИЯТИЯМИ НА ПРАВЕ ХОЗЯЙСТВЕННОГО ВЕДЕНИЯ</w:t>
      </w:r>
    </w:p>
    <w:p w:rsidR="009F4574" w:rsidRPr="001B3BCF" w:rsidRDefault="00A834EE">
      <w:pPr>
        <w:ind w:firstLine="709"/>
        <w:jc w:val="center"/>
        <w:rPr>
          <w:b/>
          <w:bCs/>
          <w:color w:val="000000" w:themeColor="text1"/>
        </w:rPr>
      </w:pPr>
      <w:r w:rsidRPr="001B3BCF">
        <w:rPr>
          <w:b/>
          <w:bCs/>
          <w:color w:val="000000" w:themeColor="text1"/>
        </w:rPr>
        <w:t>(ДАЛЕЕ - ПОРЯДОК)</w:t>
      </w:r>
    </w:p>
    <w:p w:rsidR="009F4574" w:rsidRPr="001B3BCF" w:rsidRDefault="009F4574">
      <w:pPr>
        <w:ind w:firstLine="709"/>
        <w:jc w:val="center"/>
        <w:rPr>
          <w:b/>
          <w:bCs/>
          <w:color w:val="000000" w:themeColor="text1"/>
        </w:rPr>
      </w:pPr>
    </w:p>
    <w:p w:rsidR="00A27FBB" w:rsidRPr="001B3BCF" w:rsidRDefault="00A834EE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1. </w:t>
      </w:r>
      <w:r w:rsidR="00A27FBB" w:rsidRPr="001B3BCF">
        <w:rPr>
          <w:color w:val="000000" w:themeColor="text1"/>
        </w:rPr>
        <w:t>Муниципальные унитарные предприятия (далее - муниципальные предприятия) и муниципальные учреждения сельского поселения Унъюган (далее - муниципальные учреждения) вправе передавать имущество, закрепленное за ними на праве хозяйственного ведения, оперативного управления, в аренду, безвозмездное пользование в соответствии с целями своей уставной деятельности, заданиями собственника имущества и назначением этого имущества для обеспечения более эффективной организации основной деятельности и рационального использования имущества, в порядке, установленном настоящим разделом.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Действие настоящего раздела не распространяется на отношения, возникающие при передаче в пользование имущества, приобретенного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униципальными учреждениями за счет средств, полученных от осуществления деятельности, приносящей доходы, а также движимого имущества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униципальных учреждений, не отнесенного к категории особо ценного движимого имущества.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2. Передача имущества в аренду, безвозмездное пользование должна осуществляться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униципальными предприятиями и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униципальными учреждениями в соответствии с требованиями Закона о защите конкуренции.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Организаторами торгов на право заключения договоров аренды в отношении муниципального имущества, закрепленного на праве хозяйственного ведения или оперативного управления за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униципальными предприятиями и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униципальными учреждениями, являются соответствующие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униципальные предприятия и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униципальные учреждения.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В случаях, предусмотренных пунктами 1 - 12 части 1, частью 3 статьи 17.1 Закона о защите конкуренции,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униципальные предприятия и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униципальные учреждения передают имущество в аренду, безвозмездное пользование без проведения торгов с соблюдением требований, установленных настоящим разделом.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3. Муниципальные предприятия вправе передавать в аренду, безвозмездное пользование </w:t>
      </w:r>
      <w:r w:rsidR="005E0A20" w:rsidRPr="001B3BCF">
        <w:rPr>
          <w:color w:val="000000" w:themeColor="text1"/>
        </w:rPr>
        <w:t xml:space="preserve">муниципальное </w:t>
      </w:r>
      <w:r w:rsidRPr="001B3BCF">
        <w:rPr>
          <w:color w:val="000000" w:themeColor="text1"/>
        </w:rPr>
        <w:t xml:space="preserve">имущество, закрепленное за ними на праве хозяйственного ведения, с предварительного письменного согласия </w:t>
      </w:r>
      <w:r w:rsidR="005E0A20" w:rsidRPr="001B3BCF">
        <w:rPr>
          <w:color w:val="000000" w:themeColor="text1"/>
        </w:rPr>
        <w:t>Администрации сельского поселения Унъюган (далее – Администрация)</w:t>
      </w:r>
      <w:r w:rsidRPr="001B3BCF">
        <w:rPr>
          <w:color w:val="000000" w:themeColor="text1"/>
        </w:rPr>
        <w:t>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Для получения такого согласия </w:t>
      </w:r>
      <w:r w:rsidR="005E0A20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униципальное предприятие представляет в адрес </w:t>
      </w:r>
      <w:r w:rsidR="005E0A20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следующие документы: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заявление о получении согласия на передачу имущества в аренду, безвозмездное пользование с указанием срока, на который планируется заключить договор аренды, и обоснованием целесообразности передачи имущества в аренду, безвозмездное пользование;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информацию о составе имущества, предлагаемого к передаче в аренду, безвозмездное пользование, позволяющую его идентифицировать;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копию кадастрового паспорта, а также технического паспорта (при наличии), а в случае, если к передаче в аренду, безвозмездное пользование предлагается часть недвижимого имущества (помещение, кабинет и т.п.) - </w:t>
      </w:r>
      <w:proofErr w:type="spellStart"/>
      <w:r w:rsidRPr="001B3BCF">
        <w:rPr>
          <w:color w:val="000000" w:themeColor="text1"/>
        </w:rPr>
        <w:t>выкопировку</w:t>
      </w:r>
      <w:proofErr w:type="spellEnd"/>
      <w:r w:rsidRPr="001B3BCF">
        <w:rPr>
          <w:color w:val="000000" w:themeColor="text1"/>
        </w:rPr>
        <w:t xml:space="preserve"> из плана объекта недвижимости.</w:t>
      </w:r>
    </w:p>
    <w:p w:rsidR="005E0A20" w:rsidRPr="001B3BCF" w:rsidRDefault="005E0A20" w:rsidP="005E0A20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в отношении транспортных средств указываются марка, модель, год выпуска, государственный регистрационный номер, идентификационный номер (VIN), балансовая стоимость.</w:t>
      </w:r>
    </w:p>
    <w:p w:rsidR="001E55F9" w:rsidRPr="001B3BCF" w:rsidRDefault="005E0A20" w:rsidP="005E0A20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в отношении иного движимого имущества указываются наименование, инвентарный номер, балансовая стоимость, а также иная информация, позволяющая идентифицировать имущество (при наличии).</w:t>
      </w:r>
    </w:p>
    <w:p w:rsidR="00A27FBB" w:rsidRPr="001B3BCF" w:rsidRDefault="00A27FBB" w:rsidP="005E0A20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Для получения согласия </w:t>
      </w:r>
      <w:r w:rsidR="001E55F9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муниципального имущества, закрепленного на праве хозяйственного ведения, в аренду, безвозмездное пользование в рамках муниципальной преференции </w:t>
      </w:r>
      <w:r w:rsidR="001E55F9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униципальное предприятие дополнительно к вышеуказанным представляет документы, предусмотренные пунктами 2 - 6 части 1 статьи 20 Закона о защите конкуренции.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4. Срок рассмотрения заявлений о даче согласия на передачу муниципального имущества в аренду, безвозмездное пользование составляет 30 календарных дней со дня поступления заявления в </w:t>
      </w:r>
      <w:r w:rsidR="001E55F9" w:rsidRPr="001B3BCF">
        <w:rPr>
          <w:color w:val="000000" w:themeColor="text1"/>
        </w:rPr>
        <w:t>Администрацию</w:t>
      </w:r>
      <w:r w:rsidRPr="001B3BCF">
        <w:rPr>
          <w:color w:val="000000" w:themeColor="text1"/>
        </w:rPr>
        <w:t>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В течение указанного срока: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принимается решение о даче согласия </w:t>
      </w:r>
      <w:r w:rsidR="005505B3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униципальному предприятию на передачу муниципального имущества в аренду, безвозмездное пользование;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решение </w:t>
      </w:r>
      <w:r w:rsidR="005505B3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о согласии оформляется письменным уведомлением </w:t>
      </w:r>
      <w:r w:rsidR="005505B3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с указанием срока действия договора аренды, безвозмездного пользования, на который дано согласие, либо </w:t>
      </w:r>
      <w:r w:rsidR="005505B3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униципальному предприятию направляется письменное уведомление об отказе.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В случае предоставления муниципального имущества в аренду в качестве муниципальной преференции, связанной с необходимостью предварительного получения согласия антимонопольного органа, срок рассмотрения заявления, указанный в настоящем пункте, продляется на период рассмотрения документов антимонопольным органом. При этом </w:t>
      </w:r>
      <w:r w:rsidR="005505B3" w:rsidRPr="001B3BCF">
        <w:rPr>
          <w:color w:val="000000" w:themeColor="text1"/>
        </w:rPr>
        <w:t>Администрация</w:t>
      </w:r>
      <w:r w:rsidRPr="001B3BCF">
        <w:rPr>
          <w:color w:val="000000" w:themeColor="text1"/>
        </w:rPr>
        <w:t xml:space="preserve"> направляет уведомление о даче согласия в течение семи календарных дней со дня поступления в </w:t>
      </w:r>
      <w:r w:rsidR="005505B3" w:rsidRPr="001B3BCF">
        <w:rPr>
          <w:color w:val="000000" w:themeColor="text1"/>
        </w:rPr>
        <w:t>Администрацию</w:t>
      </w:r>
      <w:r w:rsidRPr="001B3BCF">
        <w:rPr>
          <w:color w:val="000000" w:themeColor="text1"/>
        </w:rPr>
        <w:t xml:space="preserve"> ответа антимонопольного органа.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5. Решение о даче согласия на </w:t>
      </w:r>
      <w:r w:rsidR="005505B3" w:rsidRPr="001B3BCF">
        <w:rPr>
          <w:color w:val="000000" w:themeColor="text1"/>
        </w:rPr>
        <w:t>предоставление</w:t>
      </w:r>
      <w:r w:rsidRPr="001B3BCF">
        <w:rPr>
          <w:color w:val="000000" w:themeColor="text1"/>
        </w:rPr>
        <w:t xml:space="preserve"> муниципального имущества в аренду, безвозмездное пользование принимается в форме письменного уведомления </w:t>
      </w:r>
      <w:r w:rsidR="005505B3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>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Письменное уведомление </w:t>
      </w:r>
      <w:r w:rsidR="005505B3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направляется в антимонопольный орган для получения его предварительного согласия на предоставление муниципальной преференции в порядке и случаях, предусмотренных статьями 19, 20 Закона о защите конкуренции.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6. Основаниями для отказа в согласовании передачи имущества в аренду, безвозмездное пользование являются: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непредставление или представление неполного пакета докуме</w:t>
      </w:r>
      <w:r w:rsidR="005505B3" w:rsidRPr="001B3BCF">
        <w:rPr>
          <w:color w:val="000000" w:themeColor="text1"/>
        </w:rPr>
        <w:t xml:space="preserve">нтов, предусмотренных пунктом </w:t>
      </w:r>
      <w:r w:rsidRPr="001B3BCF">
        <w:rPr>
          <w:color w:val="000000" w:themeColor="text1"/>
        </w:rPr>
        <w:t>3 настоящего Порядка;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передача имущества в аренду, безвозмездное пользование лишает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униципальное предприятие возможности осуществлять деятельность, цели, предмет, виды которой определены его уставом (положением);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отказ антимонопольного органа в согласовании предоставления муниципальной преференции.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7. Муниципальные учреждения вправе передавать в аренду, безвозмездное пользование имущество, закрепленное за ними на праве оперативного управления, с предварительного письменного согласия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>. При этом имущество может быть передано в аренду, безвозмездное пользование в случаях, если это не препятствует организации основной деятельности учреждения, для которой оно создано, а также в целях оказания содействия органам местного самоуправления и избирательным комиссиям в реализации их полномочий в соответствии с действующим законодательством Российской Федерации.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8. Муниципальные учреждения для получения согласия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в аренду, безвозмездное пользование имущества, закрепленного на праве оперативного управления, представляют в адрес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следующие документы: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заявление о получении согласия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имущества в аренду, безвозмездное пользование с указанием срока, на который планируется заключить договор аренды, безвозмездного пользования, и цели использования имущества, передаваемого в аренду, безвозмездное пользование;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информацию о составе имущества, предлагаемого к передаче в аренду, безвозмездное пользование, позволяющую его идентифицировать;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копию кадастрового паспорта, а также технического паспорта (при наличии), а в случае, если к передаче в аренду, безвозмездное пользование предлагается часть недвижимого имущества (помещение, кабинет и т.п.) - </w:t>
      </w:r>
      <w:proofErr w:type="spellStart"/>
      <w:r w:rsidRPr="001B3BCF">
        <w:rPr>
          <w:color w:val="000000" w:themeColor="text1"/>
        </w:rPr>
        <w:t>выкопировку</w:t>
      </w:r>
      <w:proofErr w:type="spellEnd"/>
      <w:r w:rsidRPr="001B3BCF">
        <w:rPr>
          <w:color w:val="000000" w:themeColor="text1"/>
        </w:rPr>
        <w:t xml:space="preserve"> из плана объекта недвижимости;</w:t>
      </w:r>
    </w:p>
    <w:p w:rsidR="00363D65" w:rsidRPr="001B3BCF" w:rsidRDefault="00363D65" w:rsidP="00363D65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в отношении транспортных средств указываются марка, модель, год выпуска, государственный регистрационный номер, идентификационный номер (VIN), балансовая стоимость;</w:t>
      </w:r>
    </w:p>
    <w:p w:rsidR="00363D65" w:rsidRPr="001B3BCF" w:rsidRDefault="00363D65" w:rsidP="00363D65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в отношении иного движимого имущества указываются наименование, инвентарный номер, балансовая стоимость, а также иная информация, позволяющая идентифицировать имущество (при наличии).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Для получения согласия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муниципального имущества, закрепленного на праве оперативного управления, в аренду, безвозмездное пользование в рамках муниципальной преференции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униципальное учреждение дополнительно к вышеуказанным представляет документы, предусмотренные пунктами 2 - 6 части 1 статьи 20 Закона о защите конкуренции.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9. Срок рассмотрения заявлений о согласии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муниципального имущества в аренду, безвозмездное пользование составляет 30 календарных дней со дня поступления заявления в </w:t>
      </w:r>
      <w:r w:rsidR="00363D65" w:rsidRPr="001B3BCF">
        <w:rPr>
          <w:color w:val="000000" w:themeColor="text1"/>
        </w:rPr>
        <w:t>Администрацию</w:t>
      </w:r>
      <w:r w:rsidRPr="001B3BCF">
        <w:rPr>
          <w:color w:val="000000" w:themeColor="text1"/>
        </w:rPr>
        <w:t>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В течение указанного срока: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принимается решение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о согласии на передачу муниципального имущества в аренду, безвозмездное пользование и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униципальному учреждению направляется письменное уведомление о принятом решении с указанием срока действия договора аренды, безвозмездного пользования, на который дано согласие;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-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униципальному учреждению направляется обоснованное письменное уведомление об отказе.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В случае предоставления муниципального имущества в аренду, безвозмездное пользование в качестве муниципальной преференции, связанной с необходимостью предварительного получения согласия антимонопольного органа, срок рассмотрения заявления, указанный в настоящем пункте, продляется на период рассмотрения документов антимонопольным органом. При этом </w:t>
      </w:r>
      <w:r w:rsidR="00363D65" w:rsidRPr="001B3BCF">
        <w:rPr>
          <w:color w:val="000000" w:themeColor="text1"/>
        </w:rPr>
        <w:t>Администрация</w:t>
      </w:r>
      <w:r w:rsidRPr="001B3BCF">
        <w:rPr>
          <w:color w:val="000000" w:themeColor="text1"/>
        </w:rPr>
        <w:t xml:space="preserve"> направляет уведомление о даче согласия в течение семи календарных дней со дня поступления в </w:t>
      </w:r>
      <w:r w:rsidR="00363D65" w:rsidRPr="001B3BCF">
        <w:rPr>
          <w:color w:val="000000" w:themeColor="text1"/>
        </w:rPr>
        <w:t>Администрацию</w:t>
      </w:r>
      <w:r w:rsidRPr="001B3BCF">
        <w:rPr>
          <w:color w:val="000000" w:themeColor="text1"/>
        </w:rPr>
        <w:t xml:space="preserve"> ответа антимонопольного органа.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10. Решение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о согласии на передачу муниципального имущества в аренду, безвозмездное пользование принимается в форме письменного уведомления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>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11. Основаниями для отказа в согласовании передачи имущества в аренду, безвозмездное пользование являются: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непредставление или представление неполного пакета докуме</w:t>
      </w:r>
      <w:r w:rsidR="00363D65" w:rsidRPr="001B3BCF">
        <w:rPr>
          <w:color w:val="000000" w:themeColor="text1"/>
        </w:rPr>
        <w:t xml:space="preserve">нтов, предусмотренных пунктом </w:t>
      </w:r>
      <w:r w:rsidRPr="001B3BCF">
        <w:rPr>
          <w:color w:val="000000" w:themeColor="text1"/>
        </w:rPr>
        <w:t>8 настоящего Порядка;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передача имущества в аренду, безвозмездное пользование не обеспечивает более эффективную организацию уставной деятельности учреждения;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- отказ антимонопольного органа в случае, когда требуется его предварительное согласие на предоставление муниципальной преференции.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12. Условия договора аренды, безвозмездного пользования не должны противоречить законодательным и иным нормативным актам, ущемлять интересы собственника, ограничивать возможности предприятий и учреждений в выполнении ими уставной деятельности.</w:t>
      </w:r>
    </w:p>
    <w:p w:rsidR="00A27FBB" w:rsidRPr="001B3BCF" w:rsidRDefault="00A27FBB" w:rsidP="00A27FBB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 xml:space="preserve">13. Доходы, полученные от передачи в аренду имущества, закрепленного на праве хозяйственного ведения, поступают в самостоятельное распоряжение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>униципальных предприятий.</w:t>
      </w:r>
    </w:p>
    <w:p w:rsidR="00805891" w:rsidRPr="001B3BCF" w:rsidRDefault="00805891" w:rsidP="00805891">
      <w:pPr>
        <w:ind w:firstLine="709"/>
        <w:jc w:val="both"/>
        <w:rPr>
          <w:color w:val="000000" w:themeColor="text1"/>
        </w:rPr>
      </w:pPr>
      <w:r w:rsidRPr="001B3BCF">
        <w:rPr>
          <w:color w:val="000000" w:themeColor="text1"/>
        </w:rPr>
        <w:t>Доходы, полученные от передачи в аренду имущества, закрепленного на праве оперативного управления за муниципальными бюджетными учреждениями</w:t>
      </w:r>
      <w:r>
        <w:rPr>
          <w:color w:val="000000" w:themeColor="text1"/>
        </w:rPr>
        <w:t>,</w:t>
      </w:r>
      <w:r w:rsidRPr="001B3BCF">
        <w:rPr>
          <w:color w:val="000000" w:themeColor="text1"/>
        </w:rPr>
        <w:t xml:space="preserve"> муниципальными автономными учреждениями, поступают в самостоятельное распоряжение учреждений.</w:t>
      </w:r>
    </w:p>
    <w:p w:rsidR="005E0A20" w:rsidRPr="001B3BCF" w:rsidRDefault="00A27FBB" w:rsidP="00A27FBB">
      <w:pPr>
        <w:ind w:firstLine="709"/>
        <w:jc w:val="both"/>
        <w:rPr>
          <w:color w:val="000000" w:themeColor="text1"/>
        </w:rPr>
      </w:pPr>
      <w:bookmarkStart w:id="2" w:name="_GoBack"/>
      <w:bookmarkEnd w:id="2"/>
      <w:r w:rsidRPr="001B3BCF">
        <w:rPr>
          <w:color w:val="000000" w:themeColor="text1"/>
        </w:rPr>
        <w:t xml:space="preserve">14. Муниципальные учреждения и </w:t>
      </w:r>
      <w:r w:rsidR="00363D65" w:rsidRPr="001B3BCF">
        <w:rPr>
          <w:color w:val="000000" w:themeColor="text1"/>
        </w:rPr>
        <w:t>м</w:t>
      </w:r>
      <w:r w:rsidRPr="001B3BCF">
        <w:rPr>
          <w:color w:val="000000" w:themeColor="text1"/>
        </w:rPr>
        <w:t xml:space="preserve">униципальные предприятия </w:t>
      </w:r>
      <w:r w:rsidR="00363D65" w:rsidRPr="001B3BCF">
        <w:rPr>
          <w:color w:val="000000" w:themeColor="text1"/>
        </w:rPr>
        <w:t>сельского поселения Унъюган</w:t>
      </w:r>
      <w:r w:rsidRPr="001B3BCF">
        <w:rPr>
          <w:color w:val="000000" w:themeColor="text1"/>
        </w:rPr>
        <w:t xml:space="preserve"> обязаны представить договоры аренды, безвозмездного пользования в </w:t>
      </w:r>
      <w:r w:rsidR="00363D65" w:rsidRPr="001B3BCF">
        <w:rPr>
          <w:color w:val="000000" w:themeColor="text1"/>
        </w:rPr>
        <w:t>Администрацию</w:t>
      </w:r>
      <w:r w:rsidRPr="001B3BCF">
        <w:rPr>
          <w:color w:val="000000" w:themeColor="text1"/>
        </w:rPr>
        <w:t xml:space="preserve"> в течение десяти дней со дня их заключения для выполнения отметки о согласии </w:t>
      </w:r>
      <w:r w:rsidR="00363D65" w:rsidRPr="001B3BCF">
        <w:rPr>
          <w:color w:val="000000" w:themeColor="text1"/>
        </w:rPr>
        <w:t>Администрации</w:t>
      </w:r>
      <w:r w:rsidRPr="001B3BCF">
        <w:rPr>
          <w:color w:val="000000" w:themeColor="text1"/>
        </w:rPr>
        <w:t xml:space="preserve"> на передачу муниципального имущества и учета договора.</w:t>
      </w:r>
    </w:p>
    <w:p w:rsidR="005E0A20" w:rsidRPr="001B3BCF" w:rsidRDefault="005E0A20" w:rsidP="00A27FBB">
      <w:pPr>
        <w:ind w:firstLine="709"/>
        <w:jc w:val="both"/>
        <w:rPr>
          <w:color w:val="000000" w:themeColor="text1"/>
        </w:rPr>
      </w:pPr>
    </w:p>
    <w:p w:rsidR="009F4574" w:rsidRPr="001B3BCF" w:rsidRDefault="009F4574">
      <w:pPr>
        <w:ind w:firstLine="709"/>
        <w:jc w:val="both"/>
        <w:rPr>
          <w:color w:val="000000" w:themeColor="text1"/>
        </w:rPr>
      </w:pPr>
    </w:p>
    <w:p w:rsidR="009F4574" w:rsidRDefault="009F4574">
      <w:pPr>
        <w:shd w:val="clear" w:color="auto" w:fill="FFFFFF"/>
        <w:ind w:firstLine="709"/>
        <w:jc w:val="right"/>
      </w:pPr>
    </w:p>
    <w:sectPr w:rsidR="009F4574">
      <w:pgSz w:w="11906" w:h="16838"/>
      <w:pgMar w:top="568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B6311C"/>
    <w:multiLevelType w:val="singleLevel"/>
    <w:tmpl w:val="C7B6311C"/>
    <w:lvl w:ilvl="0">
      <w:start w:val="1"/>
      <w:numFmt w:val="decimal"/>
      <w:suff w:val="space"/>
      <w:lvlText w:val="%1."/>
      <w:lvlJc w:val="left"/>
    </w:lvl>
  </w:abstractNum>
  <w:abstractNum w:abstractNumId="1">
    <w:nsid w:val="17A02832"/>
    <w:multiLevelType w:val="singleLevel"/>
    <w:tmpl w:val="17A02832"/>
    <w:lvl w:ilvl="0">
      <w:start w:val="1"/>
      <w:numFmt w:val="decimal"/>
      <w:suff w:val="space"/>
      <w:lvlText w:val="%1."/>
      <w:lvlJc w:val="left"/>
    </w:lvl>
  </w:abstractNum>
  <w:abstractNum w:abstractNumId="2">
    <w:nsid w:val="222C6377"/>
    <w:multiLevelType w:val="multilevel"/>
    <w:tmpl w:val="222C63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50"/>
    <w:rsid w:val="0000556F"/>
    <w:rsid w:val="00023151"/>
    <w:rsid w:val="00033F0D"/>
    <w:rsid w:val="0003617F"/>
    <w:rsid w:val="00040073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101378"/>
    <w:rsid w:val="00105694"/>
    <w:rsid w:val="001076A9"/>
    <w:rsid w:val="0011559D"/>
    <w:rsid w:val="001159F8"/>
    <w:rsid w:val="0012399F"/>
    <w:rsid w:val="00133CED"/>
    <w:rsid w:val="00140CBF"/>
    <w:rsid w:val="00143EF8"/>
    <w:rsid w:val="00146BE8"/>
    <w:rsid w:val="001557FB"/>
    <w:rsid w:val="00167DF6"/>
    <w:rsid w:val="00170253"/>
    <w:rsid w:val="00172A27"/>
    <w:rsid w:val="001809B1"/>
    <w:rsid w:val="001857C5"/>
    <w:rsid w:val="001A00A6"/>
    <w:rsid w:val="001A2184"/>
    <w:rsid w:val="001B2D2F"/>
    <w:rsid w:val="001B3BCF"/>
    <w:rsid w:val="001D473F"/>
    <w:rsid w:val="001D6A4E"/>
    <w:rsid w:val="001E55F9"/>
    <w:rsid w:val="001F769E"/>
    <w:rsid w:val="00206F03"/>
    <w:rsid w:val="002075AB"/>
    <w:rsid w:val="002139EB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4F"/>
    <w:rsid w:val="00275466"/>
    <w:rsid w:val="00276AA9"/>
    <w:rsid w:val="00281BD1"/>
    <w:rsid w:val="00291A7F"/>
    <w:rsid w:val="00291FAE"/>
    <w:rsid w:val="00296BF4"/>
    <w:rsid w:val="002A4008"/>
    <w:rsid w:val="002B126F"/>
    <w:rsid w:val="002D16A2"/>
    <w:rsid w:val="002E259A"/>
    <w:rsid w:val="002F47F6"/>
    <w:rsid w:val="002F4E37"/>
    <w:rsid w:val="002F50E0"/>
    <w:rsid w:val="002F547B"/>
    <w:rsid w:val="002F6325"/>
    <w:rsid w:val="003006BE"/>
    <w:rsid w:val="003014CB"/>
    <w:rsid w:val="003048F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63D65"/>
    <w:rsid w:val="00372E6F"/>
    <w:rsid w:val="003820F9"/>
    <w:rsid w:val="00383AC1"/>
    <w:rsid w:val="00384255"/>
    <w:rsid w:val="00384757"/>
    <w:rsid w:val="003917BE"/>
    <w:rsid w:val="003A036B"/>
    <w:rsid w:val="003A1AE0"/>
    <w:rsid w:val="003A430B"/>
    <w:rsid w:val="003B15DD"/>
    <w:rsid w:val="003B1927"/>
    <w:rsid w:val="003B3CE6"/>
    <w:rsid w:val="003C63D5"/>
    <w:rsid w:val="003D1604"/>
    <w:rsid w:val="003D32F3"/>
    <w:rsid w:val="003E3951"/>
    <w:rsid w:val="003E7002"/>
    <w:rsid w:val="003F14C5"/>
    <w:rsid w:val="003F7805"/>
    <w:rsid w:val="00401D07"/>
    <w:rsid w:val="00401D25"/>
    <w:rsid w:val="00402FD9"/>
    <w:rsid w:val="00426764"/>
    <w:rsid w:val="004274D3"/>
    <w:rsid w:val="00435233"/>
    <w:rsid w:val="004371E8"/>
    <w:rsid w:val="004372A5"/>
    <w:rsid w:val="00441771"/>
    <w:rsid w:val="004517AF"/>
    <w:rsid w:val="00453954"/>
    <w:rsid w:val="00464F6D"/>
    <w:rsid w:val="004729BA"/>
    <w:rsid w:val="00477D25"/>
    <w:rsid w:val="00491F58"/>
    <w:rsid w:val="004923AE"/>
    <w:rsid w:val="0049314A"/>
    <w:rsid w:val="004A507C"/>
    <w:rsid w:val="004A5C6B"/>
    <w:rsid w:val="004B0FC0"/>
    <w:rsid w:val="004B507F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2A"/>
    <w:rsid w:val="004F6EAB"/>
    <w:rsid w:val="005028F0"/>
    <w:rsid w:val="00502EE8"/>
    <w:rsid w:val="00504B81"/>
    <w:rsid w:val="00504D34"/>
    <w:rsid w:val="0050574D"/>
    <w:rsid w:val="00520A8D"/>
    <w:rsid w:val="00524732"/>
    <w:rsid w:val="00526853"/>
    <w:rsid w:val="005372A4"/>
    <w:rsid w:val="00541D37"/>
    <w:rsid w:val="005505B3"/>
    <w:rsid w:val="005538CC"/>
    <w:rsid w:val="0056386E"/>
    <w:rsid w:val="00564F1B"/>
    <w:rsid w:val="00573C61"/>
    <w:rsid w:val="00575D2B"/>
    <w:rsid w:val="00576485"/>
    <w:rsid w:val="005924E3"/>
    <w:rsid w:val="005A0C4E"/>
    <w:rsid w:val="005A6496"/>
    <w:rsid w:val="005A6882"/>
    <w:rsid w:val="005B53E4"/>
    <w:rsid w:val="005B7597"/>
    <w:rsid w:val="005C2E12"/>
    <w:rsid w:val="005C75D7"/>
    <w:rsid w:val="005D654C"/>
    <w:rsid w:val="005D7706"/>
    <w:rsid w:val="005E0A20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72DA"/>
    <w:rsid w:val="006252CC"/>
    <w:rsid w:val="00631CB5"/>
    <w:rsid w:val="00636E7B"/>
    <w:rsid w:val="006372D5"/>
    <w:rsid w:val="00646EDC"/>
    <w:rsid w:val="00651CDD"/>
    <w:rsid w:val="006525D9"/>
    <w:rsid w:val="006619B8"/>
    <w:rsid w:val="00664B13"/>
    <w:rsid w:val="006658D8"/>
    <w:rsid w:val="00677A10"/>
    <w:rsid w:val="006810E2"/>
    <w:rsid w:val="00683D14"/>
    <w:rsid w:val="006853E0"/>
    <w:rsid w:val="00687CDE"/>
    <w:rsid w:val="00690182"/>
    <w:rsid w:val="0069125F"/>
    <w:rsid w:val="006A1028"/>
    <w:rsid w:val="006A2F54"/>
    <w:rsid w:val="006A41DD"/>
    <w:rsid w:val="006A489E"/>
    <w:rsid w:val="006A70E1"/>
    <w:rsid w:val="006B3580"/>
    <w:rsid w:val="006B4CA6"/>
    <w:rsid w:val="006B51D1"/>
    <w:rsid w:val="006B7347"/>
    <w:rsid w:val="006C0E86"/>
    <w:rsid w:val="006C7FD3"/>
    <w:rsid w:val="006D44A4"/>
    <w:rsid w:val="006E0608"/>
    <w:rsid w:val="006E1E5C"/>
    <w:rsid w:val="006E7177"/>
    <w:rsid w:val="006F24F0"/>
    <w:rsid w:val="006F471B"/>
    <w:rsid w:val="00702F5C"/>
    <w:rsid w:val="0070367E"/>
    <w:rsid w:val="00715918"/>
    <w:rsid w:val="00724E95"/>
    <w:rsid w:val="00736EE4"/>
    <w:rsid w:val="007476B6"/>
    <w:rsid w:val="0075004A"/>
    <w:rsid w:val="00761A9E"/>
    <w:rsid w:val="007650C2"/>
    <w:rsid w:val="0076699C"/>
    <w:rsid w:val="0077248C"/>
    <w:rsid w:val="00780B37"/>
    <w:rsid w:val="00782344"/>
    <w:rsid w:val="00791E1C"/>
    <w:rsid w:val="00793923"/>
    <w:rsid w:val="00797CDC"/>
    <w:rsid w:val="007A000A"/>
    <w:rsid w:val="007A742E"/>
    <w:rsid w:val="007A7EE4"/>
    <w:rsid w:val="007C29DD"/>
    <w:rsid w:val="007C631F"/>
    <w:rsid w:val="007D3856"/>
    <w:rsid w:val="007D5632"/>
    <w:rsid w:val="007E2212"/>
    <w:rsid w:val="007E31EC"/>
    <w:rsid w:val="007E3EA3"/>
    <w:rsid w:val="007F18BA"/>
    <w:rsid w:val="007F1F6D"/>
    <w:rsid w:val="00802B9F"/>
    <w:rsid w:val="00802D88"/>
    <w:rsid w:val="00805891"/>
    <w:rsid w:val="00806429"/>
    <w:rsid w:val="00806DA5"/>
    <w:rsid w:val="0083474A"/>
    <w:rsid w:val="00836B02"/>
    <w:rsid w:val="0084482F"/>
    <w:rsid w:val="0084555E"/>
    <w:rsid w:val="00855F82"/>
    <w:rsid w:val="008601AB"/>
    <w:rsid w:val="00860701"/>
    <w:rsid w:val="0086428F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4553"/>
    <w:rsid w:val="00895D10"/>
    <w:rsid w:val="008A7CB7"/>
    <w:rsid w:val="008B669E"/>
    <w:rsid w:val="008C1DAA"/>
    <w:rsid w:val="008C2729"/>
    <w:rsid w:val="008D25A7"/>
    <w:rsid w:val="008D33C0"/>
    <w:rsid w:val="008D4343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3AEC"/>
    <w:rsid w:val="0092445E"/>
    <w:rsid w:val="00925480"/>
    <w:rsid w:val="009337FF"/>
    <w:rsid w:val="0093438D"/>
    <w:rsid w:val="00936232"/>
    <w:rsid w:val="00942562"/>
    <w:rsid w:val="009515C2"/>
    <w:rsid w:val="00954B11"/>
    <w:rsid w:val="009610C4"/>
    <w:rsid w:val="009671C9"/>
    <w:rsid w:val="009672E7"/>
    <w:rsid w:val="009675AD"/>
    <w:rsid w:val="009702B2"/>
    <w:rsid w:val="00983068"/>
    <w:rsid w:val="00987DD9"/>
    <w:rsid w:val="00992818"/>
    <w:rsid w:val="009A04E9"/>
    <w:rsid w:val="009A27C8"/>
    <w:rsid w:val="009A2DD0"/>
    <w:rsid w:val="009B0296"/>
    <w:rsid w:val="009B0407"/>
    <w:rsid w:val="009B5836"/>
    <w:rsid w:val="009B622A"/>
    <w:rsid w:val="009C0CED"/>
    <w:rsid w:val="009C4170"/>
    <w:rsid w:val="009C6A39"/>
    <w:rsid w:val="009D4FE8"/>
    <w:rsid w:val="009E1B78"/>
    <w:rsid w:val="009E231C"/>
    <w:rsid w:val="009E2FCC"/>
    <w:rsid w:val="009E43C4"/>
    <w:rsid w:val="009F0727"/>
    <w:rsid w:val="009F1D8D"/>
    <w:rsid w:val="009F346D"/>
    <w:rsid w:val="009F4574"/>
    <w:rsid w:val="009F7ECF"/>
    <w:rsid w:val="00A14651"/>
    <w:rsid w:val="00A224AD"/>
    <w:rsid w:val="00A27F6C"/>
    <w:rsid w:val="00A27FBB"/>
    <w:rsid w:val="00A3276A"/>
    <w:rsid w:val="00A45EC5"/>
    <w:rsid w:val="00A54ACA"/>
    <w:rsid w:val="00A63D30"/>
    <w:rsid w:val="00A65B62"/>
    <w:rsid w:val="00A74F3B"/>
    <w:rsid w:val="00A834EE"/>
    <w:rsid w:val="00A835EA"/>
    <w:rsid w:val="00A83F59"/>
    <w:rsid w:val="00A84400"/>
    <w:rsid w:val="00A87154"/>
    <w:rsid w:val="00AA0003"/>
    <w:rsid w:val="00AA08B8"/>
    <w:rsid w:val="00AA62D0"/>
    <w:rsid w:val="00AB40B6"/>
    <w:rsid w:val="00AB40D5"/>
    <w:rsid w:val="00AB5544"/>
    <w:rsid w:val="00AC1C5B"/>
    <w:rsid w:val="00AC537E"/>
    <w:rsid w:val="00AC70F8"/>
    <w:rsid w:val="00AD1481"/>
    <w:rsid w:val="00AF3FC4"/>
    <w:rsid w:val="00B01AAF"/>
    <w:rsid w:val="00B046DB"/>
    <w:rsid w:val="00B047D6"/>
    <w:rsid w:val="00B11463"/>
    <w:rsid w:val="00B121B8"/>
    <w:rsid w:val="00B130A0"/>
    <w:rsid w:val="00B163B7"/>
    <w:rsid w:val="00B23083"/>
    <w:rsid w:val="00B261BC"/>
    <w:rsid w:val="00B30DDC"/>
    <w:rsid w:val="00B36D91"/>
    <w:rsid w:val="00B37C08"/>
    <w:rsid w:val="00B460D3"/>
    <w:rsid w:val="00B46877"/>
    <w:rsid w:val="00B509A3"/>
    <w:rsid w:val="00B57CCF"/>
    <w:rsid w:val="00B6462F"/>
    <w:rsid w:val="00B70EE2"/>
    <w:rsid w:val="00B721E2"/>
    <w:rsid w:val="00B724B6"/>
    <w:rsid w:val="00B76C83"/>
    <w:rsid w:val="00B804FB"/>
    <w:rsid w:val="00B8161B"/>
    <w:rsid w:val="00B90D2D"/>
    <w:rsid w:val="00BA081C"/>
    <w:rsid w:val="00BA1663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D45C2"/>
    <w:rsid w:val="00BD50F0"/>
    <w:rsid w:val="00BD6638"/>
    <w:rsid w:val="00BF534D"/>
    <w:rsid w:val="00C03EC5"/>
    <w:rsid w:val="00C05FFB"/>
    <w:rsid w:val="00C13A13"/>
    <w:rsid w:val="00C215FC"/>
    <w:rsid w:val="00C26029"/>
    <w:rsid w:val="00C27B53"/>
    <w:rsid w:val="00C466BD"/>
    <w:rsid w:val="00C47C28"/>
    <w:rsid w:val="00C65E9E"/>
    <w:rsid w:val="00C7100C"/>
    <w:rsid w:val="00C71E9A"/>
    <w:rsid w:val="00C729F3"/>
    <w:rsid w:val="00C82103"/>
    <w:rsid w:val="00CA046C"/>
    <w:rsid w:val="00CA5240"/>
    <w:rsid w:val="00CC2EE2"/>
    <w:rsid w:val="00CC3E44"/>
    <w:rsid w:val="00CC6C97"/>
    <w:rsid w:val="00CD509D"/>
    <w:rsid w:val="00D06F82"/>
    <w:rsid w:val="00D302AF"/>
    <w:rsid w:val="00D36164"/>
    <w:rsid w:val="00D4351D"/>
    <w:rsid w:val="00D44C8C"/>
    <w:rsid w:val="00D4548E"/>
    <w:rsid w:val="00D530BF"/>
    <w:rsid w:val="00D53752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E06AD"/>
    <w:rsid w:val="00DE6456"/>
    <w:rsid w:val="00DE686C"/>
    <w:rsid w:val="00DE7743"/>
    <w:rsid w:val="00DF1E91"/>
    <w:rsid w:val="00DF60E6"/>
    <w:rsid w:val="00DF65A9"/>
    <w:rsid w:val="00E01559"/>
    <w:rsid w:val="00E02026"/>
    <w:rsid w:val="00E03737"/>
    <w:rsid w:val="00E039A3"/>
    <w:rsid w:val="00E04A28"/>
    <w:rsid w:val="00E0684B"/>
    <w:rsid w:val="00E15740"/>
    <w:rsid w:val="00E22CAC"/>
    <w:rsid w:val="00E237C8"/>
    <w:rsid w:val="00E27C49"/>
    <w:rsid w:val="00E3128C"/>
    <w:rsid w:val="00E32E67"/>
    <w:rsid w:val="00E355D2"/>
    <w:rsid w:val="00E42421"/>
    <w:rsid w:val="00E50060"/>
    <w:rsid w:val="00E53CBA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93685"/>
    <w:rsid w:val="00EA0C51"/>
    <w:rsid w:val="00EA510A"/>
    <w:rsid w:val="00EA7B63"/>
    <w:rsid w:val="00EB0081"/>
    <w:rsid w:val="00EB0877"/>
    <w:rsid w:val="00EB58F4"/>
    <w:rsid w:val="00EB6785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0035"/>
    <w:rsid w:val="00F22C1F"/>
    <w:rsid w:val="00F22D2E"/>
    <w:rsid w:val="00F26E69"/>
    <w:rsid w:val="00F27B84"/>
    <w:rsid w:val="00F27CCF"/>
    <w:rsid w:val="00F27EB3"/>
    <w:rsid w:val="00F32F35"/>
    <w:rsid w:val="00F33777"/>
    <w:rsid w:val="00F40BFD"/>
    <w:rsid w:val="00F42067"/>
    <w:rsid w:val="00F568D4"/>
    <w:rsid w:val="00F647E6"/>
    <w:rsid w:val="00F717D3"/>
    <w:rsid w:val="00F812E3"/>
    <w:rsid w:val="00F82DFD"/>
    <w:rsid w:val="00F850DB"/>
    <w:rsid w:val="00F85591"/>
    <w:rsid w:val="00F87B34"/>
    <w:rsid w:val="00F910CF"/>
    <w:rsid w:val="00FA19E2"/>
    <w:rsid w:val="00FA72DF"/>
    <w:rsid w:val="00FB0542"/>
    <w:rsid w:val="00FB3983"/>
    <w:rsid w:val="00FC239F"/>
    <w:rsid w:val="00FC56A6"/>
    <w:rsid w:val="00FC64AE"/>
    <w:rsid w:val="00FD62EA"/>
    <w:rsid w:val="00FD7362"/>
    <w:rsid w:val="00FE77F6"/>
    <w:rsid w:val="00FF3893"/>
    <w:rsid w:val="00FF6D18"/>
    <w:rsid w:val="0F2A7388"/>
    <w:rsid w:val="2FAC2A5A"/>
    <w:rsid w:val="330A6B8A"/>
    <w:rsid w:val="3CB4360A"/>
    <w:rsid w:val="5F1B747E"/>
    <w:rsid w:val="7B6F5870"/>
    <w:rsid w:val="7C75312C"/>
    <w:rsid w:val="7F4A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9F50A5F-398A-494B-8855-DF95B8F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9E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link w:val="10"/>
    <w:qFormat/>
    <w:pPr>
      <w:spacing w:before="120" w:after="120"/>
    </w:pPr>
    <w:rPr>
      <w:b/>
      <w:bCs/>
      <w:caps/>
      <w:sz w:val="20"/>
      <w:szCs w:val="20"/>
    </w:rPr>
  </w:style>
  <w:style w:type="paragraph" w:styleId="a8">
    <w:name w:val="footer"/>
    <w:basedOn w:val="a"/>
    <w:link w:val="a9"/>
    <w:uiPriority w:val="99"/>
    <w:semiHidden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locked/>
    <w:rPr>
      <w:rFonts w:cs="Times New Roman"/>
      <w:sz w:val="24"/>
      <w:szCs w:val="24"/>
      <w:lang w:val="ru-RU" w:eastAsia="ru-RU"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sz w:val="0"/>
      <w:szCs w:val="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S">
    <w:name w:val="S_Титульный"/>
    <w:basedOn w:val="a"/>
    <w:qFormat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10">
    <w:name w:val="Оглавление 1 Знак"/>
    <w:link w:val="1"/>
    <w:qFormat/>
    <w:rPr>
      <w:b/>
      <w:bCs/>
      <w:caps/>
      <w:lang w:bidi="ar-SA"/>
    </w:rPr>
  </w:style>
  <w:style w:type="character" w:customStyle="1" w:styleId="blk">
    <w:name w:val="blk"/>
    <w:basedOn w:val="a0"/>
    <w:qFormat/>
  </w:style>
  <w:style w:type="character" w:customStyle="1" w:styleId="ac">
    <w:name w:val="Гипертекстовая ссылка"/>
    <w:basedOn w:val="a0"/>
    <w:uiPriority w:val="99"/>
    <w:qFormat/>
    <w:rPr>
      <w:color w:val="00800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qFormat/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A16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74459&amp;date=18.03.2023&amp;dst=100105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7025&amp;date=18.03.2023&amp;dst=100976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C8FC-AB26-4E43-AAB6-D8BF29A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3172</Words>
  <Characters>24970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Администрациия п. Унъюган</Company>
  <LinksUpToDate>false</LinksUpToDate>
  <CharactersWithSpaces>28086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БалабановаЛВ</cp:lastModifiedBy>
  <cp:revision>3</cp:revision>
  <cp:lastPrinted>2023-03-29T07:12:00Z</cp:lastPrinted>
  <dcterms:created xsi:type="dcterms:W3CDTF">2023-03-29T07:22:00Z</dcterms:created>
  <dcterms:modified xsi:type="dcterms:W3CDTF">2023-03-29T07:42:00Z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5543CC64317E4A69A0CF607903CB081E</vt:lpwstr>
  </property>
</Properties>
</file>